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3E76A" w14:textId="5E21AC97" w:rsidR="00D63437" w:rsidRDefault="00D63437" w:rsidP="00D63437">
      <w:pPr>
        <w:rPr>
          <w:rFonts w:cs="Calibri"/>
          <w:sz w:val="36"/>
          <w:szCs w:val="36"/>
        </w:rPr>
      </w:pPr>
    </w:p>
    <w:p w14:paraId="3B95DE8E" w14:textId="52D74459" w:rsidR="00D63437" w:rsidRPr="0058110B" w:rsidRDefault="00D63437" w:rsidP="00D6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8110B">
        <w:rPr>
          <w:rFonts w:ascii="Times New Roman" w:hAnsi="Times New Roman"/>
          <w:bCs/>
          <w:sz w:val="24"/>
          <w:szCs w:val="24"/>
        </w:rPr>
        <w:t>KLASA: 400-04/2</w:t>
      </w:r>
      <w:r w:rsidR="00511DCF">
        <w:rPr>
          <w:rFonts w:ascii="Times New Roman" w:hAnsi="Times New Roman"/>
          <w:bCs/>
          <w:sz w:val="24"/>
          <w:szCs w:val="24"/>
        </w:rPr>
        <w:t>4</w:t>
      </w:r>
      <w:r w:rsidRPr="0058110B">
        <w:rPr>
          <w:rFonts w:ascii="Times New Roman" w:hAnsi="Times New Roman"/>
          <w:bCs/>
          <w:sz w:val="24"/>
          <w:szCs w:val="24"/>
        </w:rPr>
        <w:t>-01/01</w:t>
      </w:r>
    </w:p>
    <w:p w14:paraId="7F87CDA4" w14:textId="46D6EEE9" w:rsidR="00D63437" w:rsidRPr="00FC4828" w:rsidRDefault="00D63437" w:rsidP="00D63437">
      <w:pPr>
        <w:tabs>
          <w:tab w:val="right" w:pos="9638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8110B">
        <w:rPr>
          <w:rFonts w:ascii="Times New Roman" w:hAnsi="Times New Roman"/>
          <w:bCs/>
          <w:sz w:val="24"/>
          <w:szCs w:val="24"/>
        </w:rPr>
        <w:t xml:space="preserve">URBROJ: </w:t>
      </w:r>
      <w:r w:rsidR="008B0500">
        <w:rPr>
          <w:rFonts w:ascii="Times New Roman" w:hAnsi="Times New Roman"/>
          <w:bCs/>
          <w:sz w:val="24"/>
          <w:szCs w:val="24"/>
        </w:rPr>
        <w:t>2103-105-01-24-</w:t>
      </w:r>
      <w:r w:rsidR="001E5914">
        <w:rPr>
          <w:rFonts w:ascii="Times New Roman" w:hAnsi="Times New Roman"/>
          <w:bCs/>
          <w:sz w:val="24"/>
          <w:szCs w:val="24"/>
        </w:rPr>
        <w:t>03</w:t>
      </w:r>
      <w:r w:rsidRPr="00BC167B">
        <w:rPr>
          <w:rFonts w:ascii="Times New Roman" w:hAnsi="Times New Roman"/>
          <w:bCs/>
          <w:sz w:val="24"/>
          <w:szCs w:val="24"/>
        </w:rPr>
        <w:tab/>
      </w:r>
    </w:p>
    <w:p w14:paraId="17E9078A" w14:textId="264CD82E" w:rsidR="00D63437" w:rsidRDefault="00D63437" w:rsidP="00D6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C167B">
        <w:rPr>
          <w:rFonts w:ascii="Times New Roman" w:hAnsi="Times New Roman"/>
          <w:bCs/>
          <w:sz w:val="24"/>
          <w:szCs w:val="24"/>
        </w:rPr>
        <w:t xml:space="preserve">Grubišno Polje, </w:t>
      </w:r>
      <w:r>
        <w:rPr>
          <w:rFonts w:ascii="Times New Roman" w:hAnsi="Times New Roman"/>
          <w:bCs/>
          <w:sz w:val="24"/>
          <w:szCs w:val="24"/>
        </w:rPr>
        <w:t>31. siječnja  202</w:t>
      </w:r>
      <w:r w:rsidR="00511DCF"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61D2EF74" w14:textId="77777777" w:rsidR="00D63437" w:rsidRPr="00BC167B" w:rsidRDefault="00D63437" w:rsidP="00D6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7439296D" w14:textId="77777777" w:rsidR="00D63437" w:rsidRPr="00BD6896" w:rsidRDefault="00D63437" w:rsidP="00D63437">
      <w:pPr>
        <w:tabs>
          <w:tab w:val="right" w:pos="9638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D6896">
        <w:rPr>
          <w:rFonts w:ascii="Times New Roman" w:hAnsi="Times New Roman"/>
          <w:bCs/>
          <w:sz w:val="28"/>
          <w:szCs w:val="28"/>
        </w:rPr>
        <w:t xml:space="preserve">Naziv i adresa obveznika: Srednja škola Bartola Kašića Grubišno Polje  </w:t>
      </w:r>
    </w:p>
    <w:p w14:paraId="4FF73734" w14:textId="77777777" w:rsidR="00D63437" w:rsidRPr="00880BDB" w:rsidRDefault="00D63437" w:rsidP="00D63437">
      <w:pPr>
        <w:tabs>
          <w:tab w:val="right" w:pos="963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D6896">
        <w:rPr>
          <w:rFonts w:ascii="Times New Roman" w:hAnsi="Times New Roman"/>
          <w:bCs/>
          <w:sz w:val="28"/>
          <w:szCs w:val="28"/>
        </w:rPr>
        <w:t xml:space="preserve">Bartola Kašića 1, 43290 Grubišno Polje                                                                           </w:t>
      </w:r>
    </w:p>
    <w:p w14:paraId="5A0DA26D" w14:textId="77777777" w:rsidR="00D63437" w:rsidRDefault="00D63437" w:rsidP="00D63437">
      <w:pPr>
        <w:tabs>
          <w:tab w:val="right" w:pos="9638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Broj RKP-a: 18889</w:t>
      </w:r>
    </w:p>
    <w:p w14:paraId="581D15F3" w14:textId="77777777" w:rsidR="00D63437" w:rsidRDefault="00D63437" w:rsidP="00D63437">
      <w:pPr>
        <w:tabs>
          <w:tab w:val="right" w:pos="9638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Matični broj: 03082156; OIB: 35152442882</w:t>
      </w:r>
    </w:p>
    <w:p w14:paraId="6EDFE9C2" w14:textId="77777777" w:rsidR="00D63437" w:rsidRDefault="00D63437" w:rsidP="00D63437">
      <w:pPr>
        <w:tabs>
          <w:tab w:val="right" w:pos="9638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Oznaka razine: 31</w:t>
      </w:r>
    </w:p>
    <w:p w14:paraId="1F17B98E" w14:textId="77777777" w:rsidR="00D63437" w:rsidRDefault="00D63437" w:rsidP="00D63437">
      <w:pPr>
        <w:tabs>
          <w:tab w:val="right" w:pos="9638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Šifra djelatnosti: 8532</w:t>
      </w:r>
    </w:p>
    <w:p w14:paraId="6C363CA6" w14:textId="77777777" w:rsidR="00D63437" w:rsidRDefault="00D63437" w:rsidP="00D63437">
      <w:pPr>
        <w:tabs>
          <w:tab w:val="right" w:pos="9638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Razdjel: 000</w:t>
      </w:r>
    </w:p>
    <w:p w14:paraId="77C191C1" w14:textId="77777777" w:rsidR="00D63437" w:rsidRDefault="00D63437" w:rsidP="00D63437">
      <w:pPr>
        <w:tabs>
          <w:tab w:val="right" w:pos="9638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Šifra grada/općine: 139</w:t>
      </w:r>
    </w:p>
    <w:p w14:paraId="58019737" w14:textId="44866862" w:rsidR="00D63437" w:rsidRDefault="00D63437" w:rsidP="00D63437">
      <w:pPr>
        <w:tabs>
          <w:tab w:val="right" w:pos="9638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Žiro račun: HR28 2340 0091 1106 9386 0</w:t>
      </w:r>
    </w:p>
    <w:p w14:paraId="50130DCB" w14:textId="77777777" w:rsidR="00D63437" w:rsidRDefault="00D63437" w:rsidP="00D63437">
      <w:pPr>
        <w:tabs>
          <w:tab w:val="right" w:pos="9638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385F07EB" w14:textId="77777777" w:rsidR="00D63437" w:rsidRDefault="00D63437" w:rsidP="00D63437">
      <w:pPr>
        <w:tabs>
          <w:tab w:val="right" w:pos="9638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80BDB">
        <w:rPr>
          <w:rFonts w:ascii="Times New Roman" w:hAnsi="Times New Roman"/>
          <w:bCs/>
          <w:sz w:val="28"/>
          <w:szCs w:val="28"/>
        </w:rPr>
        <w:t>Bilješke uz financijske izvještaje za razdoblje</w:t>
      </w:r>
    </w:p>
    <w:p w14:paraId="06050568" w14:textId="42E4D59D" w:rsidR="00D63437" w:rsidRPr="00880BDB" w:rsidRDefault="00D63437" w:rsidP="00D63437">
      <w:pPr>
        <w:tabs>
          <w:tab w:val="right" w:pos="9638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80BDB">
        <w:rPr>
          <w:rFonts w:ascii="Times New Roman" w:hAnsi="Times New Roman"/>
          <w:bCs/>
          <w:sz w:val="28"/>
          <w:szCs w:val="28"/>
        </w:rPr>
        <w:t>od 01. siječnja do 31. prosinca  202</w:t>
      </w:r>
      <w:r w:rsidR="00342E00">
        <w:rPr>
          <w:rFonts w:ascii="Times New Roman" w:hAnsi="Times New Roman"/>
          <w:bCs/>
          <w:sz w:val="28"/>
          <w:szCs w:val="28"/>
        </w:rPr>
        <w:t>3</w:t>
      </w:r>
      <w:r w:rsidRPr="00880BDB">
        <w:rPr>
          <w:rFonts w:ascii="Times New Roman" w:hAnsi="Times New Roman"/>
          <w:bCs/>
          <w:sz w:val="28"/>
          <w:szCs w:val="28"/>
        </w:rPr>
        <w:t>.</w:t>
      </w:r>
    </w:p>
    <w:p w14:paraId="09AD2666" w14:textId="77777777" w:rsidR="00D63437" w:rsidRDefault="00D63437" w:rsidP="00D63437">
      <w:pPr>
        <w:tabs>
          <w:tab w:val="right" w:pos="9638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52A6D2B2" w14:textId="28C06DF2" w:rsidR="00D63437" w:rsidRDefault="00D63437" w:rsidP="00D63437">
      <w:pPr>
        <w:tabs>
          <w:tab w:val="right" w:pos="9638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Škola posluje u skladu sa Zakonom o odgoju i obrazovanju u osnovnoj i srednjoj školi te Statutom škole. Vodi proračunsko računovodstvo temeljem Pravilnika o proračunskom računovodstvu i Računskom planu, a financijske izvještaje sastavlja i predaje u skladu s odredbama Pravilnika o financijskom izvještavanju u proračunskom računovodstvu.</w:t>
      </w:r>
    </w:p>
    <w:p w14:paraId="29B3AEC4" w14:textId="77777777" w:rsidR="00FD0C23" w:rsidRDefault="00FD0C23" w:rsidP="00FD0C23">
      <w:pPr>
        <w:tabs>
          <w:tab w:val="right" w:pos="9638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Škola nema ugovornih odnosa koji uz ispunjenje određenih uvjeta, mogu postati obveza ili imovina.</w:t>
      </w:r>
    </w:p>
    <w:p w14:paraId="6D446872" w14:textId="77777777" w:rsidR="00FD0C23" w:rsidRDefault="00FD0C23" w:rsidP="00FD0C23">
      <w:pPr>
        <w:tabs>
          <w:tab w:val="right" w:pos="9638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34BD8">
        <w:rPr>
          <w:rFonts w:ascii="Times New Roman" w:hAnsi="Times New Roman"/>
          <w:bCs/>
          <w:sz w:val="24"/>
          <w:szCs w:val="24"/>
        </w:rPr>
        <w:t xml:space="preserve">Škola </w:t>
      </w:r>
      <w:r>
        <w:rPr>
          <w:rFonts w:ascii="Times New Roman" w:hAnsi="Times New Roman"/>
          <w:bCs/>
          <w:sz w:val="24"/>
          <w:szCs w:val="24"/>
        </w:rPr>
        <w:t>nema sudskih sporova u tijeku.</w:t>
      </w:r>
    </w:p>
    <w:p w14:paraId="79469C73" w14:textId="77777777" w:rsidR="00FD0C23" w:rsidRDefault="00FD0C23" w:rsidP="00D63437">
      <w:pPr>
        <w:tabs>
          <w:tab w:val="right" w:pos="9638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64EDE6FB" w14:textId="77777777" w:rsidR="00D63437" w:rsidRDefault="00D63437" w:rsidP="00D63437">
      <w:pPr>
        <w:tabs>
          <w:tab w:val="right" w:pos="9638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15C30FBE" w14:textId="4C4A08C5" w:rsidR="00D63437" w:rsidRDefault="006D0D29" w:rsidP="00D63437">
      <w:pPr>
        <w:tabs>
          <w:tab w:val="right" w:pos="9638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I. </w:t>
      </w:r>
      <w:r w:rsidR="00D63437" w:rsidRPr="00821D41">
        <w:rPr>
          <w:rFonts w:ascii="Times New Roman" w:hAnsi="Times New Roman"/>
          <w:b/>
          <w:bCs/>
          <w:sz w:val="24"/>
          <w:szCs w:val="24"/>
        </w:rPr>
        <w:t>Bilješke uz Izvještaj o prihodima i rashodima, primicima i izdacima – PR-RAS</w:t>
      </w:r>
    </w:p>
    <w:p w14:paraId="773F965B" w14:textId="77777777" w:rsidR="00D63437" w:rsidRDefault="00D63437" w:rsidP="00D63437">
      <w:pPr>
        <w:tabs>
          <w:tab w:val="right" w:pos="9638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7C2DE41" w14:textId="77777777" w:rsidR="00354077" w:rsidRDefault="008060DC" w:rsidP="00915CE3">
      <w:pPr>
        <w:pStyle w:val="Odlomakpopisa"/>
        <w:numPr>
          <w:ilvl w:val="0"/>
          <w:numId w:val="5"/>
        </w:numPr>
        <w:tabs>
          <w:tab w:val="right" w:pos="96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F7DF7">
        <w:rPr>
          <w:rFonts w:ascii="Times New Roman" w:hAnsi="Times New Roman"/>
          <w:b/>
          <w:bCs/>
          <w:sz w:val="24"/>
          <w:szCs w:val="24"/>
        </w:rPr>
        <w:t>Bilješka uz šifru 6362</w:t>
      </w:r>
      <w:r w:rsidR="00915CE3">
        <w:rPr>
          <w:rFonts w:ascii="Times New Roman" w:hAnsi="Times New Roman"/>
          <w:sz w:val="24"/>
          <w:szCs w:val="24"/>
        </w:rPr>
        <w:t xml:space="preserve"> - Kapitalne pomoći proračunskim korisnicima iz proračun</w:t>
      </w:r>
      <w:r w:rsidR="00354077">
        <w:rPr>
          <w:rFonts w:ascii="Times New Roman" w:hAnsi="Times New Roman"/>
          <w:sz w:val="24"/>
          <w:szCs w:val="24"/>
        </w:rPr>
        <w:t>a</w:t>
      </w:r>
    </w:p>
    <w:p w14:paraId="563747E2" w14:textId="41522785" w:rsidR="00915CE3" w:rsidRPr="00354077" w:rsidRDefault="00915CE3" w:rsidP="00354077">
      <w:pPr>
        <w:tabs>
          <w:tab w:val="right" w:pos="96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54077">
        <w:rPr>
          <w:rFonts w:ascii="Times New Roman" w:hAnsi="Times New Roman"/>
          <w:sz w:val="24"/>
          <w:szCs w:val="24"/>
        </w:rPr>
        <w:t>koji im nije nadležan</w:t>
      </w:r>
    </w:p>
    <w:p w14:paraId="78A45F21" w14:textId="3274B0C8" w:rsidR="00D13310" w:rsidRDefault="006A3568" w:rsidP="00043C1D">
      <w:pPr>
        <w:tabs>
          <w:tab w:val="right" w:pos="96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Grad Grubišno Polje je doznačio </w:t>
      </w:r>
      <w:r w:rsidR="00D13310">
        <w:rPr>
          <w:rFonts w:ascii="Times New Roman" w:hAnsi="Times New Roman"/>
          <w:sz w:val="24"/>
          <w:szCs w:val="24"/>
        </w:rPr>
        <w:t>Školi iznos od 11.310,10 € od prodaje stanova u vlasništvu škole.</w:t>
      </w:r>
    </w:p>
    <w:p w14:paraId="73D603D6" w14:textId="4B37AAC3" w:rsidR="002A4CBD" w:rsidRPr="007F7DF7" w:rsidRDefault="007F7DF7" w:rsidP="007F7DF7">
      <w:pPr>
        <w:pStyle w:val="Odlomakpopisa"/>
        <w:numPr>
          <w:ilvl w:val="0"/>
          <w:numId w:val="5"/>
        </w:numPr>
        <w:tabs>
          <w:tab w:val="right" w:pos="96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56FED">
        <w:rPr>
          <w:rFonts w:ascii="Times New Roman" w:hAnsi="Times New Roman"/>
          <w:b/>
          <w:bCs/>
          <w:sz w:val="24"/>
          <w:szCs w:val="24"/>
        </w:rPr>
        <w:t xml:space="preserve">Bilješka uz šifru </w:t>
      </w:r>
      <w:r w:rsidR="00856FED" w:rsidRPr="00856FED">
        <w:rPr>
          <w:rFonts w:ascii="Times New Roman" w:hAnsi="Times New Roman"/>
          <w:b/>
          <w:bCs/>
          <w:sz w:val="24"/>
          <w:szCs w:val="24"/>
        </w:rPr>
        <w:t>6381</w:t>
      </w:r>
      <w:r w:rsidR="00856FED">
        <w:rPr>
          <w:rFonts w:ascii="Times New Roman" w:hAnsi="Times New Roman"/>
          <w:sz w:val="24"/>
          <w:szCs w:val="24"/>
        </w:rPr>
        <w:t xml:space="preserve"> - Tekuće pomoći temeljem prijenosa EU sredstava</w:t>
      </w:r>
    </w:p>
    <w:p w14:paraId="6C686247" w14:textId="02026E48" w:rsidR="007871F2" w:rsidRDefault="001E2B39" w:rsidP="001E2B39">
      <w:pPr>
        <w:tabs>
          <w:tab w:val="right" w:pos="96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2023. godini završena su dva Erasmus+  projekta u kojima je škola sudjelovala</w:t>
      </w:r>
      <w:r w:rsidR="006733BC">
        <w:rPr>
          <w:rFonts w:ascii="Times New Roman" w:hAnsi="Times New Roman"/>
          <w:sz w:val="24"/>
          <w:szCs w:val="24"/>
        </w:rPr>
        <w:t xml:space="preserve">, pa je </w:t>
      </w:r>
      <w:r w:rsidR="00EB6EE7">
        <w:rPr>
          <w:rFonts w:ascii="Times New Roman" w:hAnsi="Times New Roman"/>
          <w:sz w:val="24"/>
          <w:szCs w:val="24"/>
        </w:rPr>
        <w:t>Agencija za mobilnost izvršila</w:t>
      </w:r>
      <w:r w:rsidR="00856FED">
        <w:rPr>
          <w:rFonts w:ascii="Times New Roman" w:hAnsi="Times New Roman"/>
          <w:sz w:val="24"/>
          <w:szCs w:val="24"/>
        </w:rPr>
        <w:t xml:space="preserve"> z</w:t>
      </w:r>
      <w:r w:rsidR="007871F2">
        <w:rPr>
          <w:rFonts w:ascii="Times New Roman" w:hAnsi="Times New Roman"/>
          <w:sz w:val="24"/>
          <w:szCs w:val="24"/>
        </w:rPr>
        <w:t>avršne isplate u ukupnom iznosu od 15.000,40 €.</w:t>
      </w:r>
    </w:p>
    <w:p w14:paraId="1E5C8FCB" w14:textId="6DD6FD9C" w:rsidR="00794D90" w:rsidRPr="00794D90" w:rsidRDefault="00794D90" w:rsidP="00794D90">
      <w:pPr>
        <w:pStyle w:val="Odlomakpopisa"/>
        <w:numPr>
          <w:ilvl w:val="0"/>
          <w:numId w:val="5"/>
        </w:numPr>
        <w:tabs>
          <w:tab w:val="right" w:pos="96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94D90">
        <w:rPr>
          <w:rFonts w:ascii="Times New Roman" w:hAnsi="Times New Roman"/>
          <w:b/>
          <w:bCs/>
          <w:sz w:val="24"/>
          <w:szCs w:val="24"/>
        </w:rPr>
        <w:t>Bilješka uz šifru 6413</w:t>
      </w:r>
      <w:r>
        <w:rPr>
          <w:rFonts w:ascii="Times New Roman" w:hAnsi="Times New Roman"/>
          <w:sz w:val="24"/>
          <w:szCs w:val="24"/>
        </w:rPr>
        <w:t xml:space="preserve"> – Kamate na oročena sredstva  i depozite po viđenju</w:t>
      </w:r>
      <w:r w:rsidRPr="00794D90">
        <w:rPr>
          <w:rFonts w:ascii="Times New Roman" w:hAnsi="Times New Roman"/>
          <w:sz w:val="24"/>
          <w:szCs w:val="24"/>
        </w:rPr>
        <w:tab/>
      </w:r>
    </w:p>
    <w:p w14:paraId="34664399" w14:textId="5F1D0BF4" w:rsidR="00202B81" w:rsidRDefault="00794D90" w:rsidP="00043C1D">
      <w:pPr>
        <w:tabs>
          <w:tab w:val="right" w:pos="96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17299D">
        <w:rPr>
          <w:rFonts w:ascii="Times New Roman" w:hAnsi="Times New Roman"/>
          <w:sz w:val="24"/>
          <w:szCs w:val="24"/>
        </w:rPr>
        <w:t xml:space="preserve">bog izmjene ugovora </w:t>
      </w:r>
      <w:r w:rsidR="00EE59B8">
        <w:rPr>
          <w:rFonts w:ascii="Times New Roman" w:hAnsi="Times New Roman"/>
          <w:sz w:val="24"/>
          <w:szCs w:val="24"/>
        </w:rPr>
        <w:t>škola više nema kamate na sredstva na žiro računu.</w:t>
      </w:r>
    </w:p>
    <w:p w14:paraId="15AAA09E" w14:textId="59EE003A" w:rsidR="00453CC1" w:rsidRPr="006E5CD8" w:rsidRDefault="006E5CD8" w:rsidP="006E5CD8">
      <w:pPr>
        <w:pStyle w:val="Odlomakpopisa"/>
        <w:numPr>
          <w:ilvl w:val="0"/>
          <w:numId w:val="5"/>
        </w:numPr>
        <w:tabs>
          <w:tab w:val="right" w:pos="96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E5CD8">
        <w:rPr>
          <w:rFonts w:ascii="Times New Roman" w:hAnsi="Times New Roman"/>
          <w:b/>
          <w:bCs/>
          <w:sz w:val="24"/>
          <w:szCs w:val="24"/>
        </w:rPr>
        <w:t>Bilješka uz šifru</w:t>
      </w:r>
      <w:r w:rsidR="007B6269" w:rsidRPr="006E5CD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02B81" w:rsidRPr="006E5CD8">
        <w:rPr>
          <w:rFonts w:ascii="Times New Roman" w:hAnsi="Times New Roman"/>
          <w:b/>
          <w:bCs/>
          <w:sz w:val="24"/>
          <w:szCs w:val="24"/>
        </w:rPr>
        <w:t xml:space="preserve"> 6526</w:t>
      </w:r>
      <w:r w:rsidR="00202B81" w:rsidRPr="006E5CD8">
        <w:rPr>
          <w:rFonts w:ascii="Times New Roman" w:hAnsi="Times New Roman"/>
          <w:sz w:val="24"/>
          <w:szCs w:val="24"/>
        </w:rPr>
        <w:t xml:space="preserve"> </w:t>
      </w:r>
      <w:r w:rsidR="00043C1D" w:rsidRPr="006E5CD8">
        <w:rPr>
          <w:rFonts w:ascii="Times New Roman" w:hAnsi="Times New Roman"/>
          <w:sz w:val="24"/>
          <w:szCs w:val="24"/>
        </w:rPr>
        <w:t xml:space="preserve">– </w:t>
      </w:r>
      <w:r w:rsidR="00202B81" w:rsidRPr="006E5CD8">
        <w:rPr>
          <w:rFonts w:ascii="Times New Roman" w:hAnsi="Times New Roman"/>
          <w:sz w:val="24"/>
          <w:szCs w:val="24"/>
        </w:rPr>
        <w:t>Ostali nespomenuti prihodi</w:t>
      </w:r>
      <w:r w:rsidR="00043C1D" w:rsidRPr="006E5CD8">
        <w:rPr>
          <w:rFonts w:ascii="Times New Roman" w:hAnsi="Times New Roman"/>
          <w:sz w:val="24"/>
          <w:szCs w:val="24"/>
        </w:rPr>
        <w:t xml:space="preserve"> </w:t>
      </w:r>
    </w:p>
    <w:p w14:paraId="408F2DAE" w14:textId="2896A7DF" w:rsidR="005F1F77" w:rsidRDefault="0070187E" w:rsidP="00D25A7E">
      <w:pPr>
        <w:tabs>
          <w:tab w:val="right" w:pos="96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BD77F3">
        <w:rPr>
          <w:rFonts w:ascii="Times New Roman" w:hAnsi="Times New Roman"/>
          <w:sz w:val="24"/>
          <w:szCs w:val="24"/>
        </w:rPr>
        <w:t>stali nespomenuti prihodi su prihodi od izleta i osiguranja učenika i o</w:t>
      </w:r>
      <w:r w:rsidR="009A2A6A">
        <w:rPr>
          <w:rFonts w:ascii="Times New Roman" w:hAnsi="Times New Roman"/>
          <w:sz w:val="24"/>
          <w:szCs w:val="24"/>
        </w:rPr>
        <w:t xml:space="preserve">stvareni su u iznosu </w:t>
      </w:r>
      <w:r w:rsidR="005C0F1B">
        <w:rPr>
          <w:rFonts w:ascii="Times New Roman" w:hAnsi="Times New Roman"/>
          <w:sz w:val="24"/>
          <w:szCs w:val="24"/>
        </w:rPr>
        <w:t>od 2.854,78 €</w:t>
      </w:r>
      <w:r w:rsidR="002B7118">
        <w:rPr>
          <w:rFonts w:ascii="Times New Roman" w:hAnsi="Times New Roman"/>
          <w:sz w:val="24"/>
          <w:szCs w:val="24"/>
        </w:rPr>
        <w:t>, što je smanjenje od 33,9%.</w:t>
      </w:r>
    </w:p>
    <w:p w14:paraId="302E518F" w14:textId="01EC90CE" w:rsidR="00FF408C" w:rsidRDefault="00C575B4" w:rsidP="002B7118">
      <w:pPr>
        <w:pStyle w:val="Odlomakpopisa"/>
        <w:numPr>
          <w:ilvl w:val="0"/>
          <w:numId w:val="5"/>
        </w:numPr>
        <w:tabs>
          <w:tab w:val="right" w:pos="96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70F2A">
        <w:rPr>
          <w:rFonts w:ascii="Times New Roman" w:hAnsi="Times New Roman"/>
          <w:b/>
          <w:bCs/>
          <w:sz w:val="24"/>
          <w:szCs w:val="24"/>
        </w:rPr>
        <w:t xml:space="preserve">Bilješka </w:t>
      </w:r>
      <w:r w:rsidR="00864F9C" w:rsidRPr="00770F2A">
        <w:rPr>
          <w:rFonts w:ascii="Times New Roman" w:hAnsi="Times New Roman"/>
          <w:b/>
          <w:bCs/>
          <w:sz w:val="24"/>
          <w:szCs w:val="24"/>
        </w:rPr>
        <w:t xml:space="preserve">uz šifru </w:t>
      </w:r>
      <w:r w:rsidR="00770F2A" w:rsidRPr="00770F2A">
        <w:rPr>
          <w:rFonts w:ascii="Times New Roman" w:hAnsi="Times New Roman"/>
          <w:b/>
          <w:bCs/>
          <w:sz w:val="24"/>
          <w:szCs w:val="24"/>
        </w:rPr>
        <w:t>6614</w:t>
      </w:r>
      <w:r w:rsidR="00770F2A">
        <w:rPr>
          <w:rFonts w:ascii="Times New Roman" w:hAnsi="Times New Roman"/>
          <w:sz w:val="24"/>
          <w:szCs w:val="24"/>
        </w:rPr>
        <w:t xml:space="preserve"> – Prihodi od prodaje proizvoda i usluga</w:t>
      </w:r>
    </w:p>
    <w:p w14:paraId="5AFA896F" w14:textId="77777777" w:rsidR="00D254BA" w:rsidRDefault="005F43F6" w:rsidP="00770F2A">
      <w:pPr>
        <w:tabs>
          <w:tab w:val="right" w:pos="96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Prihodi od prodaje proizvoda Učeničke zadruge Kockavica ostvareni su u iznosu od</w:t>
      </w:r>
      <w:r w:rsidR="00D254BA">
        <w:rPr>
          <w:rFonts w:ascii="Times New Roman" w:hAnsi="Times New Roman"/>
          <w:sz w:val="24"/>
          <w:szCs w:val="24"/>
        </w:rPr>
        <w:t xml:space="preserve"> </w:t>
      </w:r>
    </w:p>
    <w:p w14:paraId="0AE25185" w14:textId="3D2B820C" w:rsidR="00770F2A" w:rsidRDefault="00D254BA" w:rsidP="00770F2A">
      <w:pPr>
        <w:tabs>
          <w:tab w:val="right" w:pos="96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1.041,11 €, što je povećanje od 98,3 </w:t>
      </w:r>
      <w:r w:rsidR="00C061A1">
        <w:rPr>
          <w:rFonts w:ascii="Times New Roman" w:hAnsi="Times New Roman"/>
          <w:sz w:val="24"/>
          <w:szCs w:val="24"/>
        </w:rPr>
        <w:t>% u odnosu na prošlu godinu.</w:t>
      </w:r>
    </w:p>
    <w:p w14:paraId="227D19CD" w14:textId="5E789D82" w:rsidR="007B0128" w:rsidRDefault="004C4BE7" w:rsidP="00770F2A">
      <w:pPr>
        <w:tabs>
          <w:tab w:val="right" w:pos="96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C32CBC">
        <w:rPr>
          <w:rFonts w:ascii="Times New Roman" w:hAnsi="Times New Roman"/>
          <w:sz w:val="24"/>
          <w:szCs w:val="24"/>
        </w:rPr>
        <w:t xml:space="preserve">6. </w:t>
      </w:r>
      <w:r>
        <w:rPr>
          <w:rFonts w:ascii="Times New Roman" w:hAnsi="Times New Roman"/>
          <w:sz w:val="24"/>
          <w:szCs w:val="24"/>
        </w:rPr>
        <w:t xml:space="preserve">  </w:t>
      </w:r>
      <w:r w:rsidR="00C32CBC" w:rsidRPr="004C4BE7">
        <w:rPr>
          <w:rFonts w:ascii="Times New Roman" w:hAnsi="Times New Roman"/>
          <w:b/>
          <w:bCs/>
          <w:sz w:val="24"/>
          <w:szCs w:val="24"/>
        </w:rPr>
        <w:t xml:space="preserve">Bilješka uz šifru </w:t>
      </w:r>
      <w:r w:rsidRPr="004C4BE7">
        <w:rPr>
          <w:rFonts w:ascii="Times New Roman" w:hAnsi="Times New Roman"/>
          <w:b/>
          <w:bCs/>
          <w:sz w:val="24"/>
          <w:szCs w:val="24"/>
        </w:rPr>
        <w:t>67</w:t>
      </w:r>
      <w:r>
        <w:rPr>
          <w:rFonts w:ascii="Times New Roman" w:hAnsi="Times New Roman"/>
          <w:sz w:val="24"/>
          <w:szCs w:val="24"/>
        </w:rPr>
        <w:t xml:space="preserve">- </w:t>
      </w:r>
      <w:r w:rsidR="0095383C">
        <w:rPr>
          <w:rFonts w:ascii="Times New Roman" w:hAnsi="Times New Roman"/>
          <w:sz w:val="24"/>
          <w:szCs w:val="24"/>
        </w:rPr>
        <w:t>Prihodi iz nadležnog proračuna</w:t>
      </w:r>
    </w:p>
    <w:p w14:paraId="2069E86F" w14:textId="62CEE166" w:rsidR="0095383C" w:rsidRDefault="0095383C" w:rsidP="00770F2A">
      <w:pPr>
        <w:tabs>
          <w:tab w:val="right" w:pos="96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Prihodi iz nadležnog proračuna povećani su 8% u odnosu na prošlu godinu i iznose </w:t>
      </w:r>
    </w:p>
    <w:p w14:paraId="51F09B00" w14:textId="46B541FE" w:rsidR="0095383C" w:rsidRDefault="00EF76DF" w:rsidP="00770F2A">
      <w:pPr>
        <w:tabs>
          <w:tab w:val="right" w:pos="96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116.044,68 €, ali je </w:t>
      </w:r>
      <w:r w:rsidR="0007353E">
        <w:rPr>
          <w:rFonts w:ascii="Times New Roman" w:hAnsi="Times New Roman"/>
          <w:sz w:val="24"/>
          <w:szCs w:val="24"/>
        </w:rPr>
        <w:t xml:space="preserve">škola u nabavu nefinancijske imovine utrošila 4.063,10 € </w:t>
      </w:r>
      <w:r w:rsidR="007C21E3">
        <w:rPr>
          <w:rFonts w:ascii="Times New Roman" w:hAnsi="Times New Roman"/>
          <w:sz w:val="24"/>
          <w:szCs w:val="24"/>
        </w:rPr>
        <w:t>(39,8% više nego prethodne godine).</w:t>
      </w:r>
    </w:p>
    <w:p w14:paraId="6127C389" w14:textId="0164A716" w:rsidR="009A4736" w:rsidRDefault="003E6163" w:rsidP="00770F2A">
      <w:pPr>
        <w:tabs>
          <w:tab w:val="right" w:pos="96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891137">
        <w:rPr>
          <w:rFonts w:ascii="Times New Roman" w:hAnsi="Times New Roman"/>
          <w:sz w:val="24"/>
          <w:szCs w:val="24"/>
        </w:rPr>
        <w:t xml:space="preserve">7. </w:t>
      </w:r>
      <w:r w:rsidR="00891137" w:rsidRPr="003E6163">
        <w:rPr>
          <w:rFonts w:ascii="Times New Roman" w:hAnsi="Times New Roman"/>
          <w:b/>
          <w:bCs/>
          <w:sz w:val="24"/>
          <w:szCs w:val="24"/>
        </w:rPr>
        <w:t>Bilješka uz šifru</w:t>
      </w:r>
      <w:r w:rsidRPr="003E6163">
        <w:rPr>
          <w:rFonts w:ascii="Times New Roman" w:hAnsi="Times New Roman"/>
          <w:b/>
          <w:bCs/>
          <w:sz w:val="24"/>
          <w:szCs w:val="24"/>
        </w:rPr>
        <w:t xml:space="preserve"> 3</w:t>
      </w:r>
      <w:r w:rsidR="00BF535B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– Rashodi poslovanja</w:t>
      </w:r>
      <w:r w:rsidR="00BF535B">
        <w:rPr>
          <w:rFonts w:ascii="Times New Roman" w:hAnsi="Times New Roman"/>
          <w:sz w:val="24"/>
          <w:szCs w:val="24"/>
        </w:rPr>
        <w:t xml:space="preserve"> za zaposlene </w:t>
      </w:r>
    </w:p>
    <w:p w14:paraId="5270745E" w14:textId="6043CDA4" w:rsidR="00BF535B" w:rsidRDefault="00474EB9" w:rsidP="00770F2A">
      <w:pPr>
        <w:tabs>
          <w:tab w:val="right" w:pos="96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Rashodi za zaposlene iznose </w:t>
      </w:r>
      <w:r w:rsidR="00810C69">
        <w:rPr>
          <w:rFonts w:ascii="Times New Roman" w:hAnsi="Times New Roman"/>
          <w:sz w:val="24"/>
          <w:szCs w:val="24"/>
        </w:rPr>
        <w:t>921.998,41 € i</w:t>
      </w:r>
      <w:r>
        <w:rPr>
          <w:rFonts w:ascii="Times New Roman" w:hAnsi="Times New Roman"/>
          <w:sz w:val="24"/>
          <w:szCs w:val="24"/>
        </w:rPr>
        <w:t xml:space="preserve"> povećani </w:t>
      </w:r>
      <w:r w:rsidR="00810C69">
        <w:rPr>
          <w:rFonts w:ascii="Times New Roman" w:hAnsi="Times New Roman"/>
          <w:sz w:val="24"/>
          <w:szCs w:val="24"/>
        </w:rPr>
        <w:t>su za 17,5%</w:t>
      </w:r>
      <w:r w:rsidR="00566DE3">
        <w:rPr>
          <w:rFonts w:ascii="Times New Roman" w:hAnsi="Times New Roman"/>
          <w:sz w:val="24"/>
          <w:szCs w:val="24"/>
        </w:rPr>
        <w:t xml:space="preserve"> zbog povećanja osnovice za plaće, materijalnih prava</w:t>
      </w:r>
      <w:r w:rsidR="00E96772">
        <w:rPr>
          <w:rFonts w:ascii="Times New Roman" w:hAnsi="Times New Roman"/>
          <w:sz w:val="24"/>
          <w:szCs w:val="24"/>
        </w:rPr>
        <w:t xml:space="preserve">, povećanja plaća za prekovremeni rad (zbog bolovanja i </w:t>
      </w:r>
      <w:r w:rsidR="00CE765E">
        <w:rPr>
          <w:rFonts w:ascii="Times New Roman" w:hAnsi="Times New Roman"/>
          <w:sz w:val="24"/>
          <w:szCs w:val="24"/>
        </w:rPr>
        <w:t xml:space="preserve">plaćenih dopusta) i plaća za posebne uvjete rada </w:t>
      </w:r>
      <w:r w:rsidR="00FB5B9B">
        <w:rPr>
          <w:rFonts w:ascii="Times New Roman" w:hAnsi="Times New Roman"/>
          <w:sz w:val="24"/>
          <w:szCs w:val="24"/>
        </w:rPr>
        <w:t>(za rad sa djecom koja školu pohađaju po prilagođenom programu).</w:t>
      </w:r>
    </w:p>
    <w:p w14:paraId="204F7C51" w14:textId="4421140E" w:rsidR="00FB5B9B" w:rsidRDefault="00EA00E9" w:rsidP="00770F2A">
      <w:pPr>
        <w:tabs>
          <w:tab w:val="right" w:pos="96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FB5B9B">
        <w:rPr>
          <w:rFonts w:ascii="Times New Roman" w:hAnsi="Times New Roman"/>
          <w:sz w:val="24"/>
          <w:szCs w:val="24"/>
        </w:rPr>
        <w:t>8.</w:t>
      </w:r>
      <w:r w:rsidR="00DD543B">
        <w:rPr>
          <w:rFonts w:ascii="Times New Roman" w:hAnsi="Times New Roman"/>
          <w:sz w:val="24"/>
          <w:szCs w:val="24"/>
        </w:rPr>
        <w:t xml:space="preserve"> </w:t>
      </w:r>
      <w:r w:rsidR="00DD543B" w:rsidRPr="00EA00E9">
        <w:rPr>
          <w:rFonts w:ascii="Times New Roman" w:hAnsi="Times New Roman"/>
          <w:b/>
          <w:bCs/>
          <w:sz w:val="24"/>
          <w:szCs w:val="24"/>
        </w:rPr>
        <w:t xml:space="preserve">Bilješka uz šifru </w:t>
      </w:r>
      <w:r w:rsidRPr="00EA00E9">
        <w:rPr>
          <w:rFonts w:ascii="Times New Roman" w:hAnsi="Times New Roman"/>
          <w:b/>
          <w:bCs/>
          <w:sz w:val="24"/>
          <w:szCs w:val="24"/>
        </w:rPr>
        <w:t>32</w:t>
      </w:r>
      <w:r>
        <w:rPr>
          <w:rFonts w:ascii="Times New Roman" w:hAnsi="Times New Roman"/>
          <w:sz w:val="24"/>
          <w:szCs w:val="24"/>
        </w:rPr>
        <w:t xml:space="preserve"> – Materijalni rashodi</w:t>
      </w:r>
    </w:p>
    <w:p w14:paraId="56A0E545" w14:textId="231FA394" w:rsidR="003C3FD4" w:rsidRDefault="003F3D7B" w:rsidP="00770F2A">
      <w:pPr>
        <w:tabs>
          <w:tab w:val="right" w:pos="96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Materijalni rashodi su ostvareni u iznosu od</w:t>
      </w:r>
      <w:r w:rsidR="00B617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137.299,54€ i smanjeni su </w:t>
      </w:r>
      <w:r w:rsidR="00B61743">
        <w:rPr>
          <w:rFonts w:ascii="Times New Roman" w:hAnsi="Times New Roman"/>
          <w:sz w:val="24"/>
          <w:szCs w:val="24"/>
        </w:rPr>
        <w:t>23,7%</w:t>
      </w:r>
      <w:r w:rsidR="00C47EA5">
        <w:rPr>
          <w:rFonts w:ascii="Times New Roman" w:hAnsi="Times New Roman"/>
          <w:sz w:val="24"/>
          <w:szCs w:val="24"/>
        </w:rPr>
        <w:t xml:space="preserve"> u odnosu </w:t>
      </w:r>
      <w:r w:rsidR="00B61743">
        <w:rPr>
          <w:rFonts w:ascii="Times New Roman" w:hAnsi="Times New Roman"/>
          <w:sz w:val="24"/>
          <w:szCs w:val="24"/>
        </w:rPr>
        <w:t xml:space="preserve"> na 2022. godinu u kojoj je škola sudjelovala u Erasmus* programima</w:t>
      </w:r>
      <w:r w:rsidR="006C39E1">
        <w:rPr>
          <w:rFonts w:ascii="Times New Roman" w:hAnsi="Times New Roman"/>
          <w:sz w:val="24"/>
          <w:szCs w:val="24"/>
        </w:rPr>
        <w:t>.</w:t>
      </w:r>
    </w:p>
    <w:p w14:paraId="67E73441" w14:textId="0FD3188B" w:rsidR="003E6163" w:rsidRDefault="00A8784B" w:rsidP="00770F2A">
      <w:pPr>
        <w:tabs>
          <w:tab w:val="right" w:pos="96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Znatno povećanje možemo uočiti </w:t>
      </w:r>
      <w:r w:rsidR="009F31D4">
        <w:rPr>
          <w:rFonts w:ascii="Times New Roman" w:hAnsi="Times New Roman"/>
          <w:sz w:val="24"/>
          <w:szCs w:val="24"/>
        </w:rPr>
        <w:t>na službenim putovanjima (stručna usavršavanja zaposlenika</w:t>
      </w:r>
      <w:r w:rsidR="00F21BE7">
        <w:rPr>
          <w:rFonts w:ascii="Times New Roman" w:hAnsi="Times New Roman"/>
          <w:sz w:val="24"/>
          <w:szCs w:val="24"/>
        </w:rPr>
        <w:t>), na energiji</w:t>
      </w:r>
      <w:r w:rsidR="0077115F">
        <w:rPr>
          <w:rFonts w:ascii="Times New Roman" w:hAnsi="Times New Roman"/>
          <w:sz w:val="24"/>
          <w:szCs w:val="24"/>
        </w:rPr>
        <w:t>,</w:t>
      </w:r>
      <w:r w:rsidR="006C39E1">
        <w:rPr>
          <w:rFonts w:ascii="Times New Roman" w:hAnsi="Times New Roman"/>
          <w:sz w:val="24"/>
          <w:szCs w:val="24"/>
        </w:rPr>
        <w:t xml:space="preserve"> </w:t>
      </w:r>
      <w:r w:rsidR="00F21BE7">
        <w:rPr>
          <w:rFonts w:ascii="Times New Roman" w:hAnsi="Times New Roman"/>
          <w:sz w:val="24"/>
          <w:szCs w:val="24"/>
        </w:rPr>
        <w:t>na</w:t>
      </w:r>
      <w:r w:rsidR="00BC4F68">
        <w:rPr>
          <w:rFonts w:ascii="Times New Roman" w:hAnsi="Times New Roman"/>
          <w:sz w:val="24"/>
          <w:szCs w:val="24"/>
        </w:rPr>
        <w:t xml:space="preserve"> uslugama tekućeg i investicijskog održavanja</w:t>
      </w:r>
      <w:r w:rsidR="00014C76">
        <w:rPr>
          <w:rFonts w:ascii="Times New Roman" w:hAnsi="Times New Roman"/>
          <w:sz w:val="24"/>
          <w:szCs w:val="24"/>
        </w:rPr>
        <w:t xml:space="preserve"> (uređenje praktikuma za ugostiteljstvo)</w:t>
      </w:r>
      <w:r w:rsidR="0077115F">
        <w:rPr>
          <w:rFonts w:ascii="Times New Roman" w:hAnsi="Times New Roman"/>
          <w:sz w:val="24"/>
          <w:szCs w:val="24"/>
        </w:rPr>
        <w:t xml:space="preserve"> i na naknadama troškova osobama izvan radnog odnosa (</w:t>
      </w:r>
      <w:r w:rsidR="00FC4813">
        <w:rPr>
          <w:rFonts w:ascii="Times New Roman" w:hAnsi="Times New Roman"/>
          <w:sz w:val="24"/>
          <w:szCs w:val="24"/>
        </w:rPr>
        <w:t>troškovi prijevoza u školu za tri invalidna učenika).</w:t>
      </w:r>
    </w:p>
    <w:p w14:paraId="666BE8C4" w14:textId="2333B20F" w:rsidR="00C02DFF" w:rsidRDefault="00B4596F" w:rsidP="00770F2A">
      <w:pPr>
        <w:tabs>
          <w:tab w:val="right" w:pos="96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521738">
        <w:rPr>
          <w:rFonts w:ascii="Times New Roman" w:hAnsi="Times New Roman"/>
          <w:sz w:val="24"/>
          <w:szCs w:val="24"/>
        </w:rPr>
        <w:t>9.</w:t>
      </w:r>
      <w:r w:rsidR="00DA4FFB">
        <w:rPr>
          <w:rFonts w:ascii="Times New Roman" w:hAnsi="Times New Roman"/>
          <w:sz w:val="24"/>
          <w:szCs w:val="24"/>
        </w:rPr>
        <w:t xml:space="preserve"> </w:t>
      </w:r>
      <w:r w:rsidR="00DA4FFB" w:rsidRPr="00B4596F">
        <w:rPr>
          <w:rFonts w:ascii="Times New Roman" w:hAnsi="Times New Roman"/>
          <w:b/>
          <w:bCs/>
          <w:sz w:val="24"/>
          <w:szCs w:val="24"/>
        </w:rPr>
        <w:t>Bilješka uz šifru 92211</w:t>
      </w:r>
      <w:r w:rsidR="00DA4FFB">
        <w:rPr>
          <w:rFonts w:ascii="Times New Roman" w:hAnsi="Times New Roman"/>
          <w:sz w:val="24"/>
          <w:szCs w:val="24"/>
        </w:rPr>
        <w:t xml:space="preserve"> – Višak prihoda p</w:t>
      </w:r>
      <w:r w:rsidR="00C02DFF">
        <w:rPr>
          <w:rFonts w:ascii="Times New Roman" w:hAnsi="Times New Roman"/>
          <w:sz w:val="24"/>
          <w:szCs w:val="24"/>
        </w:rPr>
        <w:t>oslovanja – preneseni</w:t>
      </w:r>
      <w:r w:rsidR="0063771F">
        <w:rPr>
          <w:rFonts w:ascii="Times New Roman" w:hAnsi="Times New Roman"/>
          <w:sz w:val="24"/>
          <w:szCs w:val="24"/>
        </w:rPr>
        <w:t xml:space="preserve"> iznosi 8.538,8</w:t>
      </w:r>
      <w:r w:rsidR="00D45D12">
        <w:rPr>
          <w:rFonts w:ascii="Times New Roman" w:hAnsi="Times New Roman"/>
          <w:sz w:val="24"/>
          <w:szCs w:val="24"/>
        </w:rPr>
        <w:t xml:space="preserve">1€ </w:t>
      </w:r>
    </w:p>
    <w:p w14:paraId="1E8FF71B" w14:textId="4AB453B8" w:rsidR="00D45D12" w:rsidRDefault="00D45D12" w:rsidP="00770F2A">
      <w:pPr>
        <w:tabs>
          <w:tab w:val="right" w:pos="96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(smanjenje od 87,10%) jer su utrošena sredstva za Erasmus+ projekte.</w:t>
      </w:r>
    </w:p>
    <w:p w14:paraId="1C20235D" w14:textId="3F90D8C6" w:rsidR="002035A7" w:rsidRDefault="002F2772" w:rsidP="00770F2A">
      <w:pPr>
        <w:tabs>
          <w:tab w:val="right" w:pos="96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384DAD">
        <w:rPr>
          <w:rFonts w:ascii="Times New Roman" w:hAnsi="Times New Roman"/>
          <w:sz w:val="24"/>
          <w:szCs w:val="24"/>
        </w:rPr>
        <w:t xml:space="preserve">10. </w:t>
      </w:r>
      <w:r w:rsidR="00384DAD" w:rsidRPr="002F2772">
        <w:rPr>
          <w:rFonts w:ascii="Times New Roman" w:hAnsi="Times New Roman"/>
          <w:b/>
          <w:bCs/>
          <w:sz w:val="24"/>
          <w:szCs w:val="24"/>
        </w:rPr>
        <w:t xml:space="preserve">Bilješka uz šifru </w:t>
      </w:r>
      <w:r w:rsidR="00704B50" w:rsidRPr="002F2772">
        <w:rPr>
          <w:rFonts w:ascii="Times New Roman" w:hAnsi="Times New Roman"/>
          <w:b/>
          <w:bCs/>
          <w:sz w:val="24"/>
          <w:szCs w:val="24"/>
        </w:rPr>
        <w:t>7</w:t>
      </w:r>
      <w:r w:rsidR="00704B50">
        <w:rPr>
          <w:rFonts w:ascii="Times New Roman" w:hAnsi="Times New Roman"/>
          <w:sz w:val="24"/>
          <w:szCs w:val="24"/>
        </w:rPr>
        <w:t xml:space="preserve"> – Prihodi od prodaje nefinancijske imovine iznose 410,51€. </w:t>
      </w:r>
    </w:p>
    <w:p w14:paraId="5DB4DC32" w14:textId="7EB84F6A" w:rsidR="003E6163" w:rsidRDefault="006C3DDE" w:rsidP="00770F2A">
      <w:pPr>
        <w:tabs>
          <w:tab w:val="right" w:pos="96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2035A7">
        <w:rPr>
          <w:rFonts w:ascii="Times New Roman" w:hAnsi="Times New Roman"/>
          <w:sz w:val="24"/>
          <w:szCs w:val="24"/>
        </w:rPr>
        <w:t xml:space="preserve">Škola je prodala </w:t>
      </w:r>
      <w:r w:rsidR="008D0955">
        <w:rPr>
          <w:rFonts w:ascii="Times New Roman" w:hAnsi="Times New Roman"/>
          <w:sz w:val="24"/>
          <w:szCs w:val="24"/>
        </w:rPr>
        <w:t xml:space="preserve">dio </w:t>
      </w:r>
      <w:r>
        <w:rPr>
          <w:rFonts w:ascii="Times New Roman" w:hAnsi="Times New Roman"/>
          <w:sz w:val="24"/>
          <w:szCs w:val="24"/>
        </w:rPr>
        <w:t>rashodovan</w:t>
      </w:r>
      <w:r w:rsidR="008D0955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imovin</w:t>
      </w:r>
      <w:r w:rsidR="008D0955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).</w:t>
      </w:r>
      <w:r w:rsidR="00521738">
        <w:rPr>
          <w:rFonts w:ascii="Times New Roman" w:hAnsi="Times New Roman"/>
          <w:sz w:val="24"/>
          <w:szCs w:val="24"/>
        </w:rPr>
        <w:tab/>
      </w:r>
    </w:p>
    <w:p w14:paraId="1090CDF7" w14:textId="7BFA0FEE" w:rsidR="004C4BE7" w:rsidRDefault="00F2389D" w:rsidP="00770F2A">
      <w:pPr>
        <w:tabs>
          <w:tab w:val="right" w:pos="96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9D3F67">
        <w:rPr>
          <w:rFonts w:ascii="Times New Roman" w:hAnsi="Times New Roman"/>
          <w:sz w:val="24"/>
          <w:szCs w:val="24"/>
        </w:rPr>
        <w:t xml:space="preserve">11. </w:t>
      </w:r>
      <w:r w:rsidR="009D3F67" w:rsidRPr="00F2389D">
        <w:rPr>
          <w:rFonts w:ascii="Times New Roman" w:hAnsi="Times New Roman"/>
          <w:b/>
          <w:bCs/>
          <w:sz w:val="24"/>
          <w:szCs w:val="24"/>
        </w:rPr>
        <w:t>Bilješka uz šifru 4</w:t>
      </w:r>
      <w:r w:rsidR="001A3291">
        <w:rPr>
          <w:rFonts w:ascii="Times New Roman" w:hAnsi="Times New Roman"/>
          <w:sz w:val="24"/>
          <w:szCs w:val="24"/>
        </w:rPr>
        <w:t xml:space="preserve"> – Rashodi </w:t>
      </w:r>
      <w:r>
        <w:rPr>
          <w:rFonts w:ascii="Times New Roman" w:hAnsi="Times New Roman"/>
          <w:sz w:val="24"/>
          <w:szCs w:val="24"/>
        </w:rPr>
        <w:t>za nabavu nefinancijske imovine su povećani za 64,3%</w:t>
      </w:r>
    </w:p>
    <w:p w14:paraId="3AB0CC74" w14:textId="277906D6" w:rsidR="00F2389D" w:rsidRPr="00770F2A" w:rsidRDefault="00F2389D" w:rsidP="00770F2A">
      <w:pPr>
        <w:tabs>
          <w:tab w:val="right" w:pos="96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zato što je nabavljeno 8 računala za informatičku učionicu.</w:t>
      </w:r>
    </w:p>
    <w:p w14:paraId="4DB773C7" w14:textId="11F9A87D" w:rsidR="00E62540" w:rsidRDefault="00211AA9" w:rsidP="00C91247">
      <w:pPr>
        <w:tabs>
          <w:tab w:val="right" w:pos="96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402DC6">
        <w:rPr>
          <w:rFonts w:ascii="Times New Roman" w:hAnsi="Times New Roman"/>
          <w:sz w:val="24"/>
          <w:szCs w:val="24"/>
        </w:rPr>
        <w:t xml:space="preserve">12. </w:t>
      </w:r>
      <w:r w:rsidR="00E62540" w:rsidRPr="00211AA9">
        <w:rPr>
          <w:rFonts w:ascii="Times New Roman" w:hAnsi="Times New Roman"/>
          <w:b/>
          <w:bCs/>
          <w:sz w:val="24"/>
          <w:szCs w:val="24"/>
        </w:rPr>
        <w:t xml:space="preserve">Bilješka uz šifru </w:t>
      </w:r>
      <w:r w:rsidR="002A4D96" w:rsidRPr="00211AA9">
        <w:rPr>
          <w:rFonts w:ascii="Times New Roman" w:hAnsi="Times New Roman"/>
          <w:b/>
          <w:bCs/>
          <w:sz w:val="24"/>
          <w:szCs w:val="24"/>
        </w:rPr>
        <w:t>X006</w:t>
      </w:r>
      <w:r w:rsidR="002A4D96">
        <w:rPr>
          <w:rFonts w:ascii="Times New Roman" w:hAnsi="Times New Roman"/>
          <w:sz w:val="24"/>
          <w:szCs w:val="24"/>
        </w:rPr>
        <w:t xml:space="preserve"> – Višak prihoda i primitaka raspoloživ u slijedećem razdoblju </w:t>
      </w:r>
      <w:r w:rsidR="003C35C5">
        <w:rPr>
          <w:rFonts w:ascii="Times New Roman" w:hAnsi="Times New Roman"/>
          <w:sz w:val="24"/>
          <w:szCs w:val="24"/>
        </w:rPr>
        <w:t>–</w:t>
      </w:r>
      <w:r w:rsidR="002A4D96">
        <w:rPr>
          <w:rFonts w:ascii="Times New Roman" w:hAnsi="Times New Roman"/>
          <w:sz w:val="24"/>
          <w:szCs w:val="24"/>
        </w:rPr>
        <w:t xml:space="preserve"> </w:t>
      </w:r>
      <w:r w:rsidR="00C91247">
        <w:rPr>
          <w:rFonts w:ascii="Times New Roman" w:hAnsi="Times New Roman"/>
          <w:sz w:val="24"/>
          <w:szCs w:val="24"/>
        </w:rPr>
        <w:t xml:space="preserve">preneseni višak prihoda iznosio je </w:t>
      </w:r>
      <w:r w:rsidR="00E62540">
        <w:rPr>
          <w:rFonts w:ascii="Times New Roman" w:hAnsi="Times New Roman"/>
          <w:sz w:val="24"/>
          <w:szCs w:val="24"/>
        </w:rPr>
        <w:t>21.022,46€</w:t>
      </w:r>
      <w:r w:rsidR="00C91247">
        <w:rPr>
          <w:rFonts w:ascii="Times New Roman" w:hAnsi="Times New Roman"/>
          <w:sz w:val="24"/>
          <w:szCs w:val="24"/>
        </w:rPr>
        <w:t xml:space="preserve">, </w:t>
      </w:r>
      <w:r w:rsidR="00157E26">
        <w:rPr>
          <w:rFonts w:ascii="Times New Roman" w:hAnsi="Times New Roman"/>
          <w:sz w:val="24"/>
          <w:szCs w:val="24"/>
        </w:rPr>
        <w:t xml:space="preserve">u državni proračun vraćen je neutrošeni iznos za udžbenike </w:t>
      </w:r>
      <w:r w:rsidR="00B119E3">
        <w:rPr>
          <w:rFonts w:ascii="Times New Roman" w:hAnsi="Times New Roman"/>
          <w:sz w:val="24"/>
          <w:szCs w:val="24"/>
        </w:rPr>
        <w:t>za učenike</w:t>
      </w:r>
      <w:r w:rsidR="00B92E30">
        <w:rPr>
          <w:rFonts w:ascii="Times New Roman" w:hAnsi="Times New Roman"/>
          <w:sz w:val="24"/>
          <w:szCs w:val="24"/>
        </w:rPr>
        <w:t xml:space="preserve"> koji su članovi kućanstva </w:t>
      </w:r>
      <w:r w:rsidR="001F001E">
        <w:rPr>
          <w:rFonts w:ascii="Times New Roman" w:hAnsi="Times New Roman"/>
          <w:sz w:val="24"/>
          <w:szCs w:val="24"/>
        </w:rPr>
        <w:t xml:space="preserve">korisnika zajamčene minimalne naknade </w:t>
      </w:r>
      <w:r w:rsidR="00157E26">
        <w:rPr>
          <w:rFonts w:ascii="Times New Roman" w:hAnsi="Times New Roman"/>
          <w:sz w:val="24"/>
          <w:szCs w:val="24"/>
        </w:rPr>
        <w:t>od 828,93€</w:t>
      </w:r>
      <w:r w:rsidR="00AE0596">
        <w:rPr>
          <w:rFonts w:ascii="Times New Roman" w:hAnsi="Times New Roman"/>
          <w:sz w:val="24"/>
          <w:szCs w:val="24"/>
        </w:rPr>
        <w:t xml:space="preserve">, </w:t>
      </w:r>
      <w:r w:rsidR="00085DB1">
        <w:rPr>
          <w:rFonts w:ascii="Times New Roman" w:hAnsi="Times New Roman"/>
          <w:sz w:val="24"/>
          <w:szCs w:val="24"/>
        </w:rPr>
        <w:t>pa je na šifri 9221-9222 iznos od 20.193,53€.</w:t>
      </w:r>
    </w:p>
    <w:p w14:paraId="20432EEC" w14:textId="0B1F08BC" w:rsidR="00610D9E" w:rsidRDefault="00610D9E" w:rsidP="00C91247">
      <w:pPr>
        <w:tabs>
          <w:tab w:val="right" w:pos="96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Višak prihoda raspoloživ u slijedećem razdoblju iznosi 34.233,59€.</w:t>
      </w:r>
    </w:p>
    <w:p w14:paraId="136935BD" w14:textId="77777777" w:rsidR="00E62540" w:rsidRDefault="00E62540" w:rsidP="00C91247">
      <w:pPr>
        <w:tabs>
          <w:tab w:val="right" w:pos="963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3A5DD5C" w14:textId="26AB1D9B" w:rsidR="00D63437" w:rsidRPr="001542CC" w:rsidRDefault="00D63437" w:rsidP="00D63437">
      <w:pPr>
        <w:tabs>
          <w:tab w:val="right" w:pos="96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6D29F673" w14:textId="572C4E48" w:rsidR="00D63437" w:rsidRDefault="00D63437" w:rsidP="00D63437">
      <w:pPr>
        <w:tabs>
          <w:tab w:val="right" w:pos="9638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</w:t>
      </w:r>
      <w:r w:rsidRPr="00E22FAF">
        <w:rPr>
          <w:rFonts w:ascii="Times New Roman" w:hAnsi="Times New Roman"/>
          <w:b/>
          <w:bCs/>
          <w:sz w:val="24"/>
          <w:szCs w:val="24"/>
        </w:rPr>
        <w:t>. Bilješke uz Bilancu - BIL</w:t>
      </w:r>
      <w:r w:rsidRPr="00821D4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416A5613" w14:textId="2540EB8E" w:rsidR="007A2794" w:rsidRDefault="00EB29F0" w:rsidP="00E368F8">
      <w:pPr>
        <w:tabs>
          <w:tab w:val="right" w:pos="96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211AA9">
        <w:rPr>
          <w:rFonts w:ascii="Times New Roman" w:hAnsi="Times New Roman"/>
          <w:sz w:val="24"/>
          <w:szCs w:val="24"/>
        </w:rPr>
        <w:t>1</w:t>
      </w:r>
      <w:r w:rsidR="003C35C5" w:rsidRPr="003C35C5">
        <w:rPr>
          <w:rFonts w:ascii="Times New Roman" w:hAnsi="Times New Roman"/>
          <w:sz w:val="24"/>
          <w:szCs w:val="24"/>
        </w:rPr>
        <w:t>.</w:t>
      </w:r>
      <w:r w:rsidR="00B71621">
        <w:rPr>
          <w:rFonts w:ascii="Times New Roman" w:hAnsi="Times New Roman"/>
          <w:sz w:val="24"/>
          <w:szCs w:val="24"/>
        </w:rPr>
        <w:t xml:space="preserve"> </w:t>
      </w:r>
      <w:r w:rsidR="00B71621" w:rsidRPr="00B111EA">
        <w:rPr>
          <w:rFonts w:ascii="Times New Roman" w:hAnsi="Times New Roman"/>
          <w:b/>
          <w:bCs/>
          <w:sz w:val="24"/>
          <w:szCs w:val="24"/>
        </w:rPr>
        <w:t xml:space="preserve">Bilješka uz šifru </w:t>
      </w:r>
      <w:r w:rsidR="00866961" w:rsidRPr="00B111EA">
        <w:rPr>
          <w:rFonts w:ascii="Times New Roman" w:hAnsi="Times New Roman"/>
          <w:b/>
          <w:bCs/>
          <w:sz w:val="24"/>
          <w:szCs w:val="24"/>
        </w:rPr>
        <w:t>1</w:t>
      </w:r>
      <w:r w:rsidR="00866961">
        <w:rPr>
          <w:rFonts w:ascii="Times New Roman" w:hAnsi="Times New Roman"/>
          <w:sz w:val="24"/>
          <w:szCs w:val="24"/>
        </w:rPr>
        <w:t xml:space="preserve"> – Financijska imovina</w:t>
      </w:r>
      <w:r w:rsidR="00292D97">
        <w:rPr>
          <w:rFonts w:ascii="Times New Roman" w:hAnsi="Times New Roman"/>
          <w:sz w:val="24"/>
          <w:szCs w:val="24"/>
        </w:rPr>
        <w:t xml:space="preserve"> – na dan 31.12.2023. godine sredstva na žiro računu iznose 41.949,59€</w:t>
      </w:r>
      <w:r w:rsidR="00E368F8">
        <w:rPr>
          <w:rFonts w:ascii="Times New Roman" w:hAnsi="Times New Roman"/>
          <w:sz w:val="24"/>
          <w:szCs w:val="24"/>
        </w:rPr>
        <w:t xml:space="preserve"> </w:t>
      </w:r>
      <w:r w:rsidR="00B111EA">
        <w:rPr>
          <w:rFonts w:ascii="Times New Roman" w:hAnsi="Times New Roman"/>
          <w:sz w:val="24"/>
          <w:szCs w:val="24"/>
        </w:rPr>
        <w:t>i za</w:t>
      </w:r>
      <w:r w:rsidR="006D041A">
        <w:rPr>
          <w:rFonts w:ascii="Times New Roman" w:hAnsi="Times New Roman"/>
          <w:sz w:val="24"/>
          <w:szCs w:val="24"/>
        </w:rPr>
        <w:t xml:space="preserve"> </w:t>
      </w:r>
      <w:r w:rsidR="00B111EA">
        <w:rPr>
          <w:rFonts w:ascii="Times New Roman" w:hAnsi="Times New Roman"/>
          <w:sz w:val="24"/>
          <w:szCs w:val="24"/>
        </w:rPr>
        <w:t xml:space="preserve">47,9°je veća u odnosu na početno stanje. </w:t>
      </w:r>
    </w:p>
    <w:p w14:paraId="07B1BEA5" w14:textId="786B6E37" w:rsidR="00EB29F0" w:rsidRDefault="00E55E0B" w:rsidP="00E368F8">
      <w:pPr>
        <w:tabs>
          <w:tab w:val="right" w:pos="96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EB29F0">
        <w:rPr>
          <w:rFonts w:ascii="Times New Roman" w:hAnsi="Times New Roman"/>
          <w:sz w:val="24"/>
          <w:szCs w:val="24"/>
        </w:rPr>
        <w:t xml:space="preserve">2. </w:t>
      </w:r>
      <w:r w:rsidR="00EB29F0" w:rsidRPr="00E55E0B">
        <w:rPr>
          <w:rFonts w:ascii="Times New Roman" w:hAnsi="Times New Roman"/>
          <w:b/>
          <w:bCs/>
          <w:sz w:val="24"/>
          <w:szCs w:val="24"/>
        </w:rPr>
        <w:t>Bilješka uz šifru 99</w:t>
      </w:r>
      <w:r w:rsidR="000B3DCF" w:rsidRPr="00E55E0B">
        <w:rPr>
          <w:rFonts w:ascii="Times New Roman" w:hAnsi="Times New Roman"/>
          <w:b/>
          <w:bCs/>
          <w:sz w:val="24"/>
          <w:szCs w:val="24"/>
        </w:rPr>
        <w:t>1</w:t>
      </w:r>
      <w:r w:rsidR="00EB29F0">
        <w:rPr>
          <w:rFonts w:ascii="Times New Roman" w:hAnsi="Times New Roman"/>
          <w:sz w:val="24"/>
          <w:szCs w:val="24"/>
        </w:rPr>
        <w:t xml:space="preserve"> </w:t>
      </w:r>
      <w:r w:rsidR="000B3DCF">
        <w:rPr>
          <w:rFonts w:ascii="Times New Roman" w:hAnsi="Times New Roman"/>
          <w:sz w:val="24"/>
          <w:szCs w:val="24"/>
        </w:rPr>
        <w:t>–</w:t>
      </w:r>
      <w:r w:rsidR="00EB29F0">
        <w:rPr>
          <w:rFonts w:ascii="Times New Roman" w:hAnsi="Times New Roman"/>
          <w:sz w:val="24"/>
          <w:szCs w:val="24"/>
        </w:rPr>
        <w:t xml:space="preserve"> </w:t>
      </w:r>
      <w:r w:rsidR="000B3DCF">
        <w:rPr>
          <w:rFonts w:ascii="Times New Roman" w:hAnsi="Times New Roman"/>
          <w:sz w:val="24"/>
          <w:szCs w:val="24"/>
        </w:rPr>
        <w:t>Izvanbilančni zapisi</w:t>
      </w:r>
    </w:p>
    <w:p w14:paraId="03F6EA36" w14:textId="1BEC4C51" w:rsidR="00E55E0B" w:rsidRDefault="00E55E0B" w:rsidP="00E368F8">
      <w:pPr>
        <w:tabs>
          <w:tab w:val="right" w:pos="96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ovoj poziciji </w:t>
      </w:r>
      <w:r w:rsidR="008D0955">
        <w:rPr>
          <w:rFonts w:ascii="Times New Roman" w:hAnsi="Times New Roman"/>
          <w:sz w:val="24"/>
          <w:szCs w:val="24"/>
        </w:rPr>
        <w:t xml:space="preserve">bila je </w:t>
      </w:r>
      <w:r>
        <w:rPr>
          <w:rFonts w:ascii="Times New Roman" w:hAnsi="Times New Roman"/>
          <w:sz w:val="24"/>
          <w:szCs w:val="24"/>
        </w:rPr>
        <w:t xml:space="preserve">evidentirana oprema </w:t>
      </w:r>
      <w:r w:rsidR="009407C1">
        <w:rPr>
          <w:rFonts w:ascii="Times New Roman" w:hAnsi="Times New Roman"/>
          <w:sz w:val="24"/>
          <w:szCs w:val="24"/>
        </w:rPr>
        <w:t>iz projekta Škola za život, a koja je ove godine prenesena u poslovne knjige škole.</w:t>
      </w:r>
    </w:p>
    <w:p w14:paraId="664C1AB6" w14:textId="77777777" w:rsidR="00E55E0B" w:rsidRDefault="00E55E0B" w:rsidP="00E368F8">
      <w:pPr>
        <w:tabs>
          <w:tab w:val="right" w:pos="963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DE827D0" w14:textId="77777777" w:rsidR="007A2794" w:rsidRDefault="007A2794" w:rsidP="00D63437">
      <w:pPr>
        <w:tabs>
          <w:tab w:val="right" w:pos="963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33C242C" w14:textId="77777777" w:rsidR="00D63437" w:rsidRDefault="00D63437" w:rsidP="00D63437">
      <w:pPr>
        <w:tabs>
          <w:tab w:val="right" w:pos="963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311CDC">
        <w:rPr>
          <w:rFonts w:ascii="Times New Roman" w:hAnsi="Times New Roman"/>
          <w:b/>
          <w:sz w:val="24"/>
          <w:szCs w:val="24"/>
        </w:rPr>
        <w:t>. Bilješke uz obrazac Ras-funkcijsk</w:t>
      </w:r>
      <w:r>
        <w:rPr>
          <w:rFonts w:ascii="Times New Roman" w:hAnsi="Times New Roman"/>
          <w:b/>
          <w:sz w:val="24"/>
          <w:szCs w:val="24"/>
        </w:rPr>
        <w:t>i</w:t>
      </w:r>
    </w:p>
    <w:p w14:paraId="7092640A" w14:textId="36A50997" w:rsidR="00D63437" w:rsidRDefault="00BA754F" w:rsidP="00D63437">
      <w:pPr>
        <w:tabs>
          <w:tab w:val="right" w:pos="9638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 w:rsidR="00AD7E52">
        <w:rPr>
          <w:rFonts w:ascii="Times New Roman" w:hAnsi="Times New Roman"/>
          <w:bCs/>
          <w:sz w:val="24"/>
          <w:szCs w:val="24"/>
        </w:rPr>
        <w:t xml:space="preserve">1. </w:t>
      </w:r>
      <w:r w:rsidR="00AD7E52" w:rsidRPr="00BA754F">
        <w:rPr>
          <w:rFonts w:ascii="Times New Roman" w:hAnsi="Times New Roman"/>
          <w:b/>
          <w:sz w:val="24"/>
          <w:szCs w:val="24"/>
        </w:rPr>
        <w:t>Bilješka uz šifru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712D8" w:rsidRPr="00BA754F">
        <w:rPr>
          <w:rFonts w:ascii="Times New Roman" w:hAnsi="Times New Roman"/>
          <w:b/>
          <w:sz w:val="24"/>
          <w:szCs w:val="24"/>
        </w:rPr>
        <w:t>0922</w:t>
      </w:r>
      <w:r w:rsidR="004712D8">
        <w:rPr>
          <w:rFonts w:ascii="Times New Roman" w:hAnsi="Times New Roman"/>
          <w:bCs/>
          <w:sz w:val="24"/>
          <w:szCs w:val="24"/>
        </w:rPr>
        <w:t xml:space="preserve"> – Više srednjoškolsko obrazovanje -</w:t>
      </w:r>
      <w:r w:rsidR="00D63437">
        <w:rPr>
          <w:rFonts w:ascii="Times New Roman" w:hAnsi="Times New Roman"/>
          <w:bCs/>
          <w:sz w:val="24"/>
          <w:szCs w:val="24"/>
        </w:rPr>
        <w:t xml:space="preserve"> Prema funkcijskoj klasifikaciji rashodi su iskazani u visini od</w:t>
      </w:r>
      <w:r w:rsidR="002E44D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1.065.707,61€</w:t>
      </w:r>
      <w:r w:rsidR="00D63437">
        <w:rPr>
          <w:rFonts w:ascii="Times New Roman" w:hAnsi="Times New Roman"/>
          <w:bCs/>
          <w:sz w:val="24"/>
          <w:szCs w:val="24"/>
        </w:rPr>
        <w:t xml:space="preserve"> i odnose se na srednjoškolsko obrazovanje.</w:t>
      </w:r>
    </w:p>
    <w:p w14:paraId="3B14B6D7" w14:textId="77777777" w:rsidR="00D63437" w:rsidRDefault="00D63437" w:rsidP="00D63437">
      <w:pPr>
        <w:tabs>
          <w:tab w:val="right" w:pos="9638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4B71C77" w14:textId="77777777" w:rsidR="00D63437" w:rsidRPr="00821D41" w:rsidRDefault="00D63437" w:rsidP="00D63437">
      <w:pPr>
        <w:tabs>
          <w:tab w:val="right" w:pos="9638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Pr="00E22FAF">
        <w:rPr>
          <w:rFonts w:ascii="Times New Roman" w:hAnsi="Times New Roman"/>
          <w:b/>
          <w:bCs/>
          <w:sz w:val="24"/>
          <w:szCs w:val="24"/>
        </w:rPr>
        <w:t>. Bilješke uz Izvještaj o promjenama u vrijednosti i obujmu imovine i obveza - P-VRIO</w:t>
      </w:r>
    </w:p>
    <w:p w14:paraId="3013A4CF" w14:textId="38F3E1B0" w:rsidR="0039320E" w:rsidRPr="00FC4828" w:rsidRDefault="00647F79" w:rsidP="00B03CFF">
      <w:pPr>
        <w:tabs>
          <w:tab w:val="right" w:pos="9638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</w:t>
      </w:r>
      <w:r w:rsidR="0002153C">
        <w:rPr>
          <w:rFonts w:ascii="Times New Roman" w:hAnsi="Times New Roman"/>
          <w:bCs/>
          <w:sz w:val="24"/>
          <w:szCs w:val="24"/>
        </w:rPr>
        <w:t xml:space="preserve">1. </w:t>
      </w:r>
      <w:r w:rsidR="0002153C" w:rsidRPr="00647F79">
        <w:rPr>
          <w:rFonts w:ascii="Times New Roman" w:hAnsi="Times New Roman"/>
          <w:b/>
          <w:sz w:val="24"/>
          <w:szCs w:val="24"/>
        </w:rPr>
        <w:t xml:space="preserve">Bilješka uz šifru </w:t>
      </w:r>
      <w:r w:rsidRPr="00647F79">
        <w:rPr>
          <w:rFonts w:ascii="Times New Roman" w:hAnsi="Times New Roman"/>
          <w:b/>
          <w:sz w:val="24"/>
          <w:szCs w:val="24"/>
        </w:rPr>
        <w:t>P018</w:t>
      </w:r>
      <w:r>
        <w:rPr>
          <w:rFonts w:ascii="Times New Roman" w:hAnsi="Times New Roman"/>
          <w:bCs/>
          <w:sz w:val="24"/>
          <w:szCs w:val="24"/>
        </w:rPr>
        <w:t xml:space="preserve"> – Promjene u obujmu nefinancijske imovine -</w:t>
      </w:r>
      <w:r w:rsidR="00D63437" w:rsidRPr="0040713E">
        <w:rPr>
          <w:rFonts w:ascii="Times New Roman" w:hAnsi="Times New Roman"/>
          <w:bCs/>
          <w:sz w:val="24"/>
          <w:szCs w:val="24"/>
        </w:rPr>
        <w:t xml:space="preserve"> povećanje imovine u iznosu </w:t>
      </w:r>
      <w:r w:rsidR="00D63437">
        <w:rPr>
          <w:rFonts w:ascii="Times New Roman" w:hAnsi="Times New Roman"/>
          <w:bCs/>
          <w:sz w:val="24"/>
          <w:szCs w:val="24"/>
        </w:rPr>
        <w:t xml:space="preserve">od </w:t>
      </w:r>
      <w:r w:rsidR="00E5568B">
        <w:rPr>
          <w:rFonts w:ascii="Times New Roman" w:hAnsi="Times New Roman"/>
          <w:bCs/>
          <w:sz w:val="24"/>
          <w:szCs w:val="24"/>
        </w:rPr>
        <w:t>3.055,80</w:t>
      </w:r>
      <w:r w:rsidR="0062120E">
        <w:rPr>
          <w:rFonts w:ascii="Times New Roman" w:hAnsi="Times New Roman"/>
          <w:bCs/>
          <w:sz w:val="24"/>
          <w:szCs w:val="24"/>
        </w:rPr>
        <w:t>€</w:t>
      </w:r>
      <w:r w:rsidR="00D6343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ostvareno je </w:t>
      </w:r>
      <w:r w:rsidR="00D63437">
        <w:rPr>
          <w:rFonts w:ascii="Times New Roman" w:hAnsi="Times New Roman"/>
          <w:bCs/>
          <w:sz w:val="24"/>
          <w:szCs w:val="24"/>
        </w:rPr>
        <w:t>zbog</w:t>
      </w:r>
      <w:r w:rsidR="0062120E">
        <w:rPr>
          <w:rFonts w:ascii="Times New Roman" w:hAnsi="Times New Roman"/>
          <w:bCs/>
          <w:sz w:val="24"/>
          <w:szCs w:val="24"/>
        </w:rPr>
        <w:t xml:space="preserve"> prijenosa dugotrajne imovine sa izvanbilančnih zapisa u vlasništvo ško</w:t>
      </w:r>
      <w:r w:rsidR="00FB2804">
        <w:rPr>
          <w:rFonts w:ascii="Times New Roman" w:hAnsi="Times New Roman"/>
          <w:bCs/>
          <w:sz w:val="24"/>
          <w:szCs w:val="24"/>
        </w:rPr>
        <w:t>le</w:t>
      </w:r>
      <w:r w:rsidR="00B45F68">
        <w:rPr>
          <w:rFonts w:ascii="Times New Roman" w:hAnsi="Times New Roman"/>
          <w:bCs/>
          <w:sz w:val="24"/>
          <w:szCs w:val="24"/>
        </w:rPr>
        <w:t xml:space="preserve"> i </w:t>
      </w:r>
      <w:r w:rsidR="00D63437">
        <w:rPr>
          <w:rFonts w:ascii="Times New Roman" w:hAnsi="Times New Roman"/>
          <w:bCs/>
          <w:sz w:val="24"/>
          <w:szCs w:val="24"/>
        </w:rPr>
        <w:t xml:space="preserve"> evidentiranja </w:t>
      </w:r>
      <w:r w:rsidR="00B03CFF">
        <w:rPr>
          <w:rFonts w:ascii="Times New Roman" w:hAnsi="Times New Roman"/>
          <w:bCs/>
          <w:sz w:val="24"/>
          <w:szCs w:val="24"/>
        </w:rPr>
        <w:t>donacije knjiga.</w:t>
      </w:r>
    </w:p>
    <w:p w14:paraId="3A121554" w14:textId="77777777" w:rsidR="00D63437" w:rsidRDefault="00D63437" w:rsidP="00D63437">
      <w:pPr>
        <w:tabs>
          <w:tab w:val="right" w:pos="9638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62C91C5E" w14:textId="37E00212" w:rsidR="00D63437" w:rsidRDefault="00D63437" w:rsidP="00D63437">
      <w:pPr>
        <w:tabs>
          <w:tab w:val="right" w:pos="9638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 w:rsidRPr="00E22FAF">
        <w:rPr>
          <w:rFonts w:ascii="Times New Roman" w:hAnsi="Times New Roman"/>
          <w:b/>
          <w:bCs/>
          <w:sz w:val="24"/>
          <w:szCs w:val="24"/>
        </w:rPr>
        <w:t>. Bilješke uz Izvještaj o obvezama – Obveze</w:t>
      </w:r>
    </w:p>
    <w:p w14:paraId="5347B57C" w14:textId="77777777" w:rsidR="00A32029" w:rsidRDefault="00037C68" w:rsidP="004712D8">
      <w:pPr>
        <w:tabs>
          <w:tab w:val="right" w:pos="96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</w:t>
      </w:r>
      <w:r w:rsidR="00647F79">
        <w:rPr>
          <w:rFonts w:ascii="Times New Roman" w:hAnsi="Times New Roman"/>
          <w:b/>
          <w:bCs/>
          <w:sz w:val="24"/>
          <w:szCs w:val="24"/>
        </w:rPr>
        <w:t xml:space="preserve">1. Bilješka uz šifru </w:t>
      </w:r>
      <w:r w:rsidR="004712D8">
        <w:rPr>
          <w:rFonts w:ascii="Times New Roman" w:hAnsi="Times New Roman"/>
          <w:b/>
          <w:bCs/>
          <w:sz w:val="24"/>
          <w:szCs w:val="24"/>
        </w:rPr>
        <w:t xml:space="preserve">V006 – </w:t>
      </w:r>
      <w:r w:rsidR="004712D8" w:rsidRPr="00037C68">
        <w:rPr>
          <w:rFonts w:ascii="Times New Roman" w:hAnsi="Times New Roman"/>
          <w:sz w:val="24"/>
          <w:szCs w:val="24"/>
        </w:rPr>
        <w:t>Stanje obveza na kraju izvještajnog razdoblja</w:t>
      </w:r>
      <w:r w:rsidR="00E04F14">
        <w:rPr>
          <w:rFonts w:ascii="Times New Roman" w:hAnsi="Times New Roman"/>
          <w:sz w:val="24"/>
          <w:szCs w:val="24"/>
        </w:rPr>
        <w:t xml:space="preserve"> iznos</w:t>
      </w:r>
      <w:r w:rsidR="00FD7B41">
        <w:rPr>
          <w:rFonts w:ascii="Times New Roman" w:hAnsi="Times New Roman"/>
          <w:sz w:val="24"/>
          <w:szCs w:val="24"/>
        </w:rPr>
        <w:t>i</w:t>
      </w:r>
      <w:r w:rsidR="00E04F14">
        <w:rPr>
          <w:rFonts w:ascii="Times New Roman" w:hAnsi="Times New Roman"/>
          <w:sz w:val="24"/>
          <w:szCs w:val="24"/>
        </w:rPr>
        <w:t xml:space="preserve"> </w:t>
      </w:r>
      <w:r w:rsidR="00CA30C5">
        <w:rPr>
          <w:rFonts w:ascii="Times New Roman" w:hAnsi="Times New Roman"/>
          <w:sz w:val="24"/>
          <w:szCs w:val="24"/>
        </w:rPr>
        <w:t>94.309,91 €.</w:t>
      </w:r>
    </w:p>
    <w:p w14:paraId="3BBF72D2" w14:textId="66FB570F" w:rsidR="00C15DE3" w:rsidRDefault="003C56C3" w:rsidP="004712D8">
      <w:pPr>
        <w:tabs>
          <w:tab w:val="right" w:pos="96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32029">
        <w:rPr>
          <w:rFonts w:ascii="Times New Roman" w:hAnsi="Times New Roman"/>
          <w:sz w:val="24"/>
          <w:szCs w:val="24"/>
        </w:rPr>
        <w:lastRenderedPageBreak/>
        <w:tab/>
      </w:r>
    </w:p>
    <w:p w14:paraId="476778E7" w14:textId="1109B9A3" w:rsidR="004712D8" w:rsidRDefault="004712D8" w:rsidP="004712D8">
      <w:pPr>
        <w:tabs>
          <w:tab w:val="right" w:pos="96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Stanje dospjelih obveza na kraju izvještajnog razdoblja je </w:t>
      </w:r>
      <w:r w:rsidR="00E04F14">
        <w:rPr>
          <w:rFonts w:ascii="Times New Roman" w:hAnsi="Times New Roman"/>
          <w:sz w:val="24"/>
          <w:szCs w:val="24"/>
        </w:rPr>
        <w:t>156,50€</w:t>
      </w:r>
      <w:r>
        <w:rPr>
          <w:rFonts w:ascii="Times New Roman" w:hAnsi="Times New Roman"/>
          <w:sz w:val="24"/>
          <w:szCs w:val="24"/>
        </w:rPr>
        <w:t xml:space="preserve"> i odnosi se na </w:t>
      </w:r>
      <w:r w:rsidR="0075067A">
        <w:rPr>
          <w:rFonts w:ascii="Times New Roman" w:hAnsi="Times New Roman"/>
          <w:sz w:val="24"/>
          <w:szCs w:val="24"/>
        </w:rPr>
        <w:t>obveze prema dobavljačima (ulazni računi)</w:t>
      </w:r>
      <w:r>
        <w:rPr>
          <w:rFonts w:ascii="Times New Roman" w:hAnsi="Times New Roman"/>
          <w:sz w:val="24"/>
          <w:szCs w:val="24"/>
        </w:rPr>
        <w:t>. Nedospjele obveze su obveze za plaću za 12</w:t>
      </w:r>
      <w:r w:rsidR="00FD7B41">
        <w:rPr>
          <w:rFonts w:ascii="Times New Roman" w:hAnsi="Times New Roman"/>
          <w:sz w:val="24"/>
          <w:szCs w:val="24"/>
        </w:rPr>
        <w:t>. / 2023</w:t>
      </w:r>
      <w:r w:rsidR="00002565">
        <w:rPr>
          <w:rFonts w:ascii="Times New Roman" w:hAnsi="Times New Roman"/>
          <w:sz w:val="24"/>
          <w:szCs w:val="24"/>
        </w:rPr>
        <w:t>.</w:t>
      </w:r>
      <w:r w:rsidR="000D0E74">
        <w:rPr>
          <w:rFonts w:ascii="Times New Roman" w:hAnsi="Times New Roman"/>
          <w:sz w:val="24"/>
          <w:szCs w:val="24"/>
        </w:rPr>
        <w:t xml:space="preserve"> </w:t>
      </w:r>
      <w:r w:rsidR="0081101B">
        <w:rPr>
          <w:rFonts w:ascii="Times New Roman" w:hAnsi="Times New Roman"/>
          <w:sz w:val="24"/>
          <w:szCs w:val="24"/>
        </w:rPr>
        <w:t>(</w:t>
      </w:r>
      <w:r w:rsidR="000D0E74">
        <w:rPr>
          <w:rFonts w:ascii="Times New Roman" w:hAnsi="Times New Roman"/>
          <w:sz w:val="24"/>
          <w:szCs w:val="24"/>
        </w:rPr>
        <w:t>80.325,28€</w:t>
      </w:r>
      <w:r>
        <w:rPr>
          <w:rFonts w:ascii="Times New Roman" w:hAnsi="Times New Roman"/>
          <w:sz w:val="24"/>
          <w:szCs w:val="24"/>
        </w:rPr>
        <w:t xml:space="preserve">), </w:t>
      </w:r>
      <w:r w:rsidR="000D0E74">
        <w:rPr>
          <w:rFonts w:ascii="Times New Roman" w:hAnsi="Times New Roman"/>
          <w:sz w:val="24"/>
          <w:szCs w:val="24"/>
        </w:rPr>
        <w:t>naknada poslodavca zbog nezapošljavanja</w:t>
      </w:r>
      <w:r w:rsidR="0081101B">
        <w:rPr>
          <w:rFonts w:ascii="Times New Roman" w:hAnsi="Times New Roman"/>
          <w:sz w:val="24"/>
          <w:szCs w:val="24"/>
        </w:rPr>
        <w:t xml:space="preserve"> određene kvote osoba s invalidi</w:t>
      </w:r>
      <w:r w:rsidR="006A40E4">
        <w:rPr>
          <w:rFonts w:ascii="Times New Roman" w:hAnsi="Times New Roman"/>
          <w:sz w:val="24"/>
          <w:szCs w:val="24"/>
        </w:rPr>
        <w:t>tetom za 12</w:t>
      </w:r>
      <w:r w:rsidR="00FD7B41">
        <w:rPr>
          <w:rFonts w:ascii="Times New Roman" w:hAnsi="Times New Roman"/>
          <w:sz w:val="24"/>
          <w:szCs w:val="24"/>
        </w:rPr>
        <w:t>. / 2023</w:t>
      </w:r>
      <w:r w:rsidR="00002565">
        <w:rPr>
          <w:rFonts w:ascii="Times New Roman" w:hAnsi="Times New Roman"/>
          <w:sz w:val="24"/>
          <w:szCs w:val="24"/>
        </w:rPr>
        <w:t xml:space="preserve">. </w:t>
      </w:r>
      <w:r w:rsidR="006A40E4">
        <w:rPr>
          <w:rFonts w:ascii="Times New Roman" w:hAnsi="Times New Roman"/>
          <w:sz w:val="24"/>
          <w:szCs w:val="24"/>
        </w:rPr>
        <w:t xml:space="preserve">(140,00€), </w:t>
      </w:r>
      <w:r w:rsidR="00383B9E">
        <w:rPr>
          <w:rFonts w:ascii="Times New Roman" w:hAnsi="Times New Roman"/>
          <w:sz w:val="24"/>
          <w:szCs w:val="24"/>
        </w:rPr>
        <w:t>plaća pomoćnika u nastavi za 12</w:t>
      </w:r>
      <w:r w:rsidR="00FD7B41">
        <w:rPr>
          <w:rFonts w:ascii="Times New Roman" w:hAnsi="Times New Roman"/>
          <w:sz w:val="24"/>
          <w:szCs w:val="24"/>
        </w:rPr>
        <w:t xml:space="preserve">. / </w:t>
      </w:r>
      <w:r w:rsidR="00002565">
        <w:rPr>
          <w:rFonts w:ascii="Times New Roman" w:hAnsi="Times New Roman"/>
          <w:sz w:val="24"/>
          <w:szCs w:val="24"/>
        </w:rPr>
        <w:t>2023.</w:t>
      </w:r>
      <w:r w:rsidR="007B1A10">
        <w:rPr>
          <w:rFonts w:ascii="Times New Roman" w:hAnsi="Times New Roman"/>
          <w:sz w:val="24"/>
          <w:szCs w:val="24"/>
        </w:rPr>
        <w:t xml:space="preserve"> </w:t>
      </w:r>
      <w:r w:rsidR="00383B9E">
        <w:rPr>
          <w:rFonts w:ascii="Times New Roman" w:hAnsi="Times New Roman"/>
          <w:sz w:val="24"/>
          <w:szCs w:val="24"/>
        </w:rPr>
        <w:t>(903,</w:t>
      </w:r>
      <w:r w:rsidR="00232949">
        <w:rPr>
          <w:rFonts w:ascii="Times New Roman" w:hAnsi="Times New Roman"/>
          <w:sz w:val="24"/>
          <w:szCs w:val="24"/>
        </w:rPr>
        <w:t xml:space="preserve">41€), </w:t>
      </w:r>
      <w:r>
        <w:rPr>
          <w:rFonts w:ascii="Times New Roman" w:hAnsi="Times New Roman"/>
          <w:sz w:val="24"/>
          <w:szCs w:val="24"/>
        </w:rPr>
        <w:t>bolovanje preko 42 dana (</w:t>
      </w:r>
      <w:r w:rsidR="000D0E74">
        <w:rPr>
          <w:rFonts w:ascii="Times New Roman" w:hAnsi="Times New Roman"/>
          <w:sz w:val="24"/>
          <w:szCs w:val="24"/>
        </w:rPr>
        <w:t>5.225,22€</w:t>
      </w:r>
      <w:r>
        <w:rPr>
          <w:rFonts w:ascii="Times New Roman" w:hAnsi="Times New Roman"/>
          <w:sz w:val="24"/>
          <w:szCs w:val="24"/>
        </w:rPr>
        <w:t>), troškovi prijevoza na posao</w:t>
      </w:r>
      <w:r w:rsidR="00A32029">
        <w:rPr>
          <w:rFonts w:ascii="Times New Roman" w:hAnsi="Times New Roman"/>
          <w:sz w:val="24"/>
          <w:szCs w:val="24"/>
        </w:rPr>
        <w:t xml:space="preserve"> i s posla</w:t>
      </w:r>
      <w:r>
        <w:rPr>
          <w:rFonts w:ascii="Times New Roman" w:hAnsi="Times New Roman"/>
          <w:sz w:val="24"/>
          <w:szCs w:val="24"/>
        </w:rPr>
        <w:t xml:space="preserve"> za 12.</w:t>
      </w:r>
      <w:r w:rsidR="0075067A">
        <w:rPr>
          <w:rFonts w:ascii="Times New Roman" w:hAnsi="Times New Roman"/>
          <w:sz w:val="24"/>
          <w:szCs w:val="24"/>
        </w:rPr>
        <w:t xml:space="preserve"> / </w:t>
      </w:r>
      <w:r>
        <w:rPr>
          <w:rFonts w:ascii="Times New Roman" w:hAnsi="Times New Roman"/>
          <w:sz w:val="24"/>
          <w:szCs w:val="24"/>
        </w:rPr>
        <w:t xml:space="preserve"> </w:t>
      </w:r>
      <w:r w:rsidR="00002565">
        <w:rPr>
          <w:rFonts w:ascii="Times New Roman" w:hAnsi="Times New Roman"/>
          <w:sz w:val="24"/>
          <w:szCs w:val="24"/>
        </w:rPr>
        <w:t>2023.</w:t>
      </w:r>
      <w:r w:rsidR="007B1A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="006A40E4">
        <w:rPr>
          <w:rFonts w:ascii="Times New Roman" w:hAnsi="Times New Roman"/>
          <w:sz w:val="24"/>
          <w:szCs w:val="24"/>
        </w:rPr>
        <w:t>3.802,54€</w:t>
      </w:r>
      <w:r>
        <w:rPr>
          <w:rFonts w:ascii="Times New Roman" w:hAnsi="Times New Roman"/>
          <w:sz w:val="24"/>
          <w:szCs w:val="24"/>
        </w:rPr>
        <w:t xml:space="preserve">) te </w:t>
      </w:r>
      <w:r w:rsidR="0075067A">
        <w:rPr>
          <w:rFonts w:ascii="Times New Roman" w:hAnsi="Times New Roman"/>
          <w:sz w:val="24"/>
          <w:szCs w:val="24"/>
        </w:rPr>
        <w:t xml:space="preserve">nedospjele </w:t>
      </w:r>
      <w:r>
        <w:rPr>
          <w:rFonts w:ascii="Times New Roman" w:hAnsi="Times New Roman"/>
          <w:sz w:val="24"/>
          <w:szCs w:val="24"/>
        </w:rPr>
        <w:t>obveze prema dobavljačima (</w:t>
      </w:r>
      <w:r w:rsidR="00383B9E">
        <w:rPr>
          <w:rFonts w:ascii="Times New Roman" w:hAnsi="Times New Roman"/>
          <w:sz w:val="24"/>
          <w:szCs w:val="24"/>
        </w:rPr>
        <w:t>3.756,96€</w:t>
      </w:r>
      <w:r>
        <w:rPr>
          <w:rFonts w:ascii="Times New Roman" w:hAnsi="Times New Roman"/>
          <w:sz w:val="24"/>
          <w:szCs w:val="24"/>
        </w:rPr>
        <w:t>).</w:t>
      </w:r>
    </w:p>
    <w:p w14:paraId="54E7EC15" w14:textId="77777777" w:rsidR="004712D8" w:rsidRDefault="004712D8" w:rsidP="00D63437">
      <w:pPr>
        <w:tabs>
          <w:tab w:val="right" w:pos="9638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531AE06F" w14:textId="77777777" w:rsidR="00140962" w:rsidRDefault="00140962" w:rsidP="00D63437">
      <w:pPr>
        <w:tabs>
          <w:tab w:val="right" w:pos="9638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2DF6BF3C" w14:textId="314B22B0" w:rsidR="00D63437" w:rsidRDefault="00D63437" w:rsidP="00140962">
      <w:pPr>
        <w:tabs>
          <w:tab w:val="right" w:pos="9638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926A0">
        <w:rPr>
          <w:rFonts w:ascii="Times New Roman" w:hAnsi="Times New Roman"/>
          <w:bCs/>
          <w:sz w:val="24"/>
          <w:szCs w:val="24"/>
        </w:rPr>
        <w:tab/>
        <w:t xml:space="preserve">      </w:t>
      </w:r>
    </w:p>
    <w:p w14:paraId="7272943F" w14:textId="2EBA6E25" w:rsidR="00D63437" w:rsidRDefault="00D63437" w:rsidP="00D6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            </w:t>
      </w:r>
      <w:r w:rsidR="0029777D">
        <w:rPr>
          <w:rFonts w:ascii="Times New Roman" w:hAnsi="Times New Roman"/>
          <w:bCs/>
          <w:sz w:val="24"/>
          <w:szCs w:val="24"/>
        </w:rPr>
        <w:t xml:space="preserve">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</w:t>
      </w:r>
      <w:r w:rsidR="00232949">
        <w:rPr>
          <w:rFonts w:ascii="Times New Roman" w:hAnsi="Times New Roman"/>
          <w:bCs/>
          <w:sz w:val="24"/>
          <w:szCs w:val="24"/>
        </w:rPr>
        <w:t>v.d.</w:t>
      </w:r>
      <w:r w:rsidR="0075067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Ravnatelj</w:t>
      </w:r>
      <w:r w:rsidR="00232949">
        <w:rPr>
          <w:rFonts w:ascii="Times New Roman" w:hAnsi="Times New Roman"/>
          <w:bCs/>
          <w:sz w:val="24"/>
          <w:szCs w:val="24"/>
        </w:rPr>
        <w:t>a</w:t>
      </w:r>
      <w:r>
        <w:rPr>
          <w:rFonts w:ascii="Times New Roman" w:hAnsi="Times New Roman"/>
          <w:bCs/>
          <w:sz w:val="24"/>
          <w:szCs w:val="24"/>
        </w:rPr>
        <w:t>:</w:t>
      </w:r>
    </w:p>
    <w:p w14:paraId="2088C51B" w14:textId="77777777" w:rsidR="00A32029" w:rsidRDefault="00A32029" w:rsidP="00D6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6937FE6C" w14:textId="059782FD" w:rsidR="00D63437" w:rsidRDefault="00D63437" w:rsidP="00D6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       ( </w:t>
      </w:r>
      <w:r w:rsidR="00232949">
        <w:rPr>
          <w:rFonts w:ascii="Times New Roman" w:hAnsi="Times New Roman"/>
          <w:bCs/>
          <w:sz w:val="24"/>
          <w:szCs w:val="24"/>
        </w:rPr>
        <w:t>Monika Vojvodić Andričević, prof.)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</w:p>
    <w:sectPr w:rsidR="00D63437" w:rsidSect="00DF11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84" w:right="1417" w:bottom="1417" w:left="1417" w:header="567" w:footer="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B8A7A" w14:textId="77777777" w:rsidR="006B4B71" w:rsidRDefault="006B4B71" w:rsidP="00D3498A">
      <w:pPr>
        <w:spacing w:after="0" w:line="240" w:lineRule="auto"/>
      </w:pPr>
      <w:r>
        <w:separator/>
      </w:r>
    </w:p>
  </w:endnote>
  <w:endnote w:type="continuationSeparator" w:id="0">
    <w:p w14:paraId="1EFB1FA6" w14:textId="77777777" w:rsidR="006B4B71" w:rsidRDefault="006B4B71" w:rsidP="00D34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0FCE2" w14:textId="77777777" w:rsidR="00435A7E" w:rsidRDefault="00435A7E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CBD51" w14:textId="77777777" w:rsidR="00AC22F2" w:rsidRPr="00C51A84" w:rsidRDefault="00AC22F2" w:rsidP="00DF11EA">
    <w:pPr>
      <w:pStyle w:val="Podnoje"/>
      <w:jc w:val="center"/>
    </w:pPr>
    <w:r w:rsidRPr="00C51A84">
      <w:t>Srednja škola Bartola Kašića Grubišno Polje, Bartola Kašića 1, 43290 Grubišno Polje</w:t>
    </w:r>
  </w:p>
  <w:p w14:paraId="30779CAD" w14:textId="77777777" w:rsidR="00AC22F2" w:rsidRPr="00C51A84" w:rsidRDefault="00AC22F2" w:rsidP="00DF11EA">
    <w:pPr>
      <w:pStyle w:val="Podnoje"/>
      <w:jc w:val="center"/>
      <w:rPr>
        <w:sz w:val="20"/>
        <w:szCs w:val="20"/>
      </w:rPr>
    </w:pPr>
    <w:r w:rsidRPr="00C51A84">
      <w:rPr>
        <w:sz w:val="20"/>
        <w:szCs w:val="20"/>
      </w:rPr>
      <w:t xml:space="preserve">Tel.: +385 43 485 040, E-mail: </w:t>
    </w:r>
    <w:hyperlink r:id="rId1" w:history="1">
      <w:r w:rsidRPr="00C51A84">
        <w:rPr>
          <w:rStyle w:val="Hiperveza"/>
          <w:sz w:val="20"/>
          <w:szCs w:val="20"/>
        </w:rPr>
        <w:t>ured@ss-bkasica-grubisnopolje.skole.hr</w:t>
      </w:r>
    </w:hyperlink>
    <w:r w:rsidRPr="00C51A84">
      <w:rPr>
        <w:sz w:val="20"/>
        <w:szCs w:val="20"/>
      </w:rPr>
      <w:t>,</w:t>
    </w:r>
  </w:p>
  <w:p w14:paraId="77C260ED" w14:textId="77777777" w:rsidR="00AC22F2" w:rsidRPr="00C51A84" w:rsidRDefault="00AC22F2" w:rsidP="00DF11EA">
    <w:pPr>
      <w:pStyle w:val="Podnoje"/>
      <w:jc w:val="center"/>
      <w:rPr>
        <w:sz w:val="20"/>
        <w:szCs w:val="20"/>
      </w:rPr>
    </w:pPr>
    <w:r w:rsidRPr="00C51A84">
      <w:rPr>
        <w:sz w:val="20"/>
        <w:szCs w:val="20"/>
      </w:rPr>
      <w:t>Web:  http://ss-bkasica-grubisnopolje.skole.hr</w:t>
    </w:r>
  </w:p>
  <w:p w14:paraId="770D5A42" w14:textId="77777777" w:rsidR="00D3498A" w:rsidRDefault="00D3498A" w:rsidP="00AC22F2">
    <w:pPr>
      <w:pStyle w:val="Podnoje"/>
      <w:tabs>
        <w:tab w:val="clear" w:pos="4536"/>
        <w:tab w:val="clear" w:pos="9072"/>
        <w:tab w:val="left" w:pos="2724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02B36" w14:textId="77777777" w:rsidR="00435A7E" w:rsidRDefault="00435A7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8AAB5" w14:textId="77777777" w:rsidR="006B4B71" w:rsidRDefault="006B4B71" w:rsidP="00D3498A">
      <w:pPr>
        <w:spacing w:after="0" w:line="240" w:lineRule="auto"/>
      </w:pPr>
      <w:bookmarkStart w:id="0" w:name="_Hlk92389402"/>
      <w:bookmarkEnd w:id="0"/>
      <w:r>
        <w:separator/>
      </w:r>
    </w:p>
  </w:footnote>
  <w:footnote w:type="continuationSeparator" w:id="0">
    <w:p w14:paraId="67BF6A17" w14:textId="77777777" w:rsidR="006B4B71" w:rsidRDefault="006B4B71" w:rsidP="00D34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D2648" w14:textId="77777777" w:rsidR="00435A7E" w:rsidRDefault="00435A7E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408C8" w14:textId="6F7213A5" w:rsidR="00D3498A" w:rsidRPr="00D3498A" w:rsidRDefault="00C80C52" w:rsidP="00C51A84">
    <w:pPr>
      <w:pStyle w:val="Zaglavlje"/>
    </w:pPr>
    <w:r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34C3AA17" wp14:editId="5FD4529C">
              <wp:simplePos x="0" y="0"/>
              <wp:positionH relativeFrom="column">
                <wp:posOffset>1170305</wp:posOffset>
              </wp:positionH>
              <wp:positionV relativeFrom="paragraph">
                <wp:posOffset>-67945</wp:posOffset>
              </wp:positionV>
              <wp:extent cx="4844415" cy="840740"/>
              <wp:effectExtent l="0" t="0" r="0" b="0"/>
              <wp:wrapSquare wrapText="bothSides"/>
              <wp:docPr id="2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4415" cy="840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FA4914B" w14:textId="77777777" w:rsidR="00DF11EA" w:rsidRPr="007027F1" w:rsidRDefault="00D3498A" w:rsidP="00DF11EA">
                          <w:pPr>
                            <w:spacing w:after="0"/>
                            <w:jc w:val="center"/>
                            <w:rPr>
                              <w:rFonts w:cs="Calibri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7027F1">
                            <w:rPr>
                              <w:rFonts w:cs="Calibri"/>
                              <w:b/>
                              <w:bCs/>
                              <w:sz w:val="32"/>
                              <w:szCs w:val="32"/>
                            </w:rPr>
                            <w:t>SREDNJA ŠKOLA BARTOLA KAŠIĆA GRUBIŠNO POLJE</w:t>
                          </w:r>
                        </w:p>
                        <w:p w14:paraId="3766A0DF" w14:textId="77777777" w:rsidR="00AC22F2" w:rsidRPr="007027F1" w:rsidRDefault="00AC22F2" w:rsidP="00DF11EA">
                          <w:pPr>
                            <w:spacing w:after="0"/>
                            <w:jc w:val="center"/>
                            <w:rPr>
                              <w:rFonts w:cs="Calibri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7027F1">
                            <w:rPr>
                              <w:rFonts w:cs="Calibri"/>
                              <w:sz w:val="24"/>
                              <w:szCs w:val="24"/>
                            </w:rPr>
                            <w:t>Opća gimnazija, elektrotehnička, industrijska, gospodarska i obrtnička škola</w:t>
                          </w:r>
                        </w:p>
                        <w:p w14:paraId="77364E72" w14:textId="77777777" w:rsidR="00AC22F2" w:rsidRPr="007027F1" w:rsidRDefault="00AC22F2" w:rsidP="00DF11EA">
                          <w:pPr>
                            <w:spacing w:after="0"/>
                            <w:jc w:val="center"/>
                            <w:rPr>
                              <w:rFonts w:cs="Calibri"/>
                              <w:sz w:val="24"/>
                              <w:szCs w:val="24"/>
                            </w:rPr>
                          </w:pPr>
                          <w:r w:rsidRPr="007027F1">
                            <w:rPr>
                              <w:rFonts w:cs="Calibri"/>
                              <w:sz w:val="24"/>
                              <w:szCs w:val="24"/>
                            </w:rPr>
                            <w:t>Bartola Kašića 1, 43290 Grubišno Polje</w:t>
                          </w:r>
                        </w:p>
                        <w:p w14:paraId="796C5788" w14:textId="77777777" w:rsidR="00AC22F2" w:rsidRDefault="00AC22F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C3AA17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92.15pt;margin-top:-5.35pt;width:381.45pt;height:66.2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" stroked="f">
              <v:textbox>
                <w:txbxContent>
                  <w:p w14:paraId="0FA4914B" w14:textId="77777777" w:rsidR="00DF11EA" w:rsidRPr="007027F1" w:rsidRDefault="00D3498A" w:rsidP="00DF11EA">
                    <w:pPr>
                      <w:spacing w:after="0"/>
                      <w:jc w:val="center"/>
                      <w:rPr>
                        <w:rFonts w:cs="Calibri"/>
                        <w:b/>
                        <w:bCs/>
                        <w:sz w:val="32"/>
                        <w:szCs w:val="32"/>
                      </w:rPr>
                    </w:pPr>
                    <w:r w:rsidRPr="007027F1">
                      <w:rPr>
                        <w:rFonts w:cs="Calibri"/>
                        <w:b/>
                        <w:bCs/>
                        <w:sz w:val="32"/>
                        <w:szCs w:val="32"/>
                      </w:rPr>
                      <w:t>SREDNJA ŠKOLA BARTOLA KAŠIĆA GRUBIŠNO POLJE</w:t>
                    </w:r>
                  </w:p>
                  <w:p w14:paraId="3766A0DF" w14:textId="77777777" w:rsidR="00AC22F2" w:rsidRPr="007027F1" w:rsidRDefault="00AC22F2" w:rsidP="00DF11EA">
                    <w:pPr>
                      <w:spacing w:after="0"/>
                      <w:jc w:val="center"/>
                      <w:rPr>
                        <w:rFonts w:cs="Calibri"/>
                        <w:b/>
                        <w:bCs/>
                        <w:sz w:val="32"/>
                        <w:szCs w:val="32"/>
                      </w:rPr>
                    </w:pPr>
                    <w:r w:rsidRPr="007027F1">
                      <w:rPr>
                        <w:rFonts w:cs="Calibri"/>
                        <w:sz w:val="24"/>
                        <w:szCs w:val="24"/>
                      </w:rPr>
                      <w:t>Opća gimnazija, elektrotehnička, industrijska, gospodarska i obrtnička škola</w:t>
                    </w:r>
                  </w:p>
                  <w:p w14:paraId="77364E72" w14:textId="77777777" w:rsidR="00AC22F2" w:rsidRPr="007027F1" w:rsidRDefault="00AC22F2" w:rsidP="00DF11EA">
                    <w:pPr>
                      <w:spacing w:after="0"/>
                      <w:jc w:val="center"/>
                      <w:rPr>
                        <w:rFonts w:cs="Calibri"/>
                        <w:sz w:val="24"/>
                        <w:szCs w:val="24"/>
                      </w:rPr>
                    </w:pPr>
                    <w:r w:rsidRPr="007027F1">
                      <w:rPr>
                        <w:rFonts w:cs="Calibri"/>
                        <w:sz w:val="24"/>
                        <w:szCs w:val="24"/>
                      </w:rPr>
                      <w:t>Bartola Kašića 1, 43290 Grubišno Polje</w:t>
                    </w:r>
                  </w:p>
                  <w:p w14:paraId="796C5788" w14:textId="77777777" w:rsidR="00AC22F2" w:rsidRDefault="00AC22F2"/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5160F505" wp14:editId="031BE42B">
          <wp:simplePos x="0" y="0"/>
          <wp:positionH relativeFrom="column">
            <wp:posOffset>-192405</wp:posOffset>
          </wp:positionH>
          <wp:positionV relativeFrom="paragraph">
            <wp:posOffset>-268605</wp:posOffset>
          </wp:positionV>
          <wp:extent cx="1403985" cy="1052195"/>
          <wp:effectExtent l="0" t="0" r="0" b="0"/>
          <wp:wrapThrough wrapText="bothSides">
            <wp:wrapPolygon edited="0">
              <wp:start x="15533" y="5084"/>
              <wp:lineTo x="1465" y="5866"/>
              <wp:lineTo x="293" y="9386"/>
              <wp:lineTo x="1758" y="12123"/>
              <wp:lineTo x="293" y="15643"/>
              <wp:lineTo x="879" y="16425"/>
              <wp:lineTo x="15240" y="18380"/>
              <wp:lineTo x="15240" y="19944"/>
              <wp:lineTo x="17292" y="19944"/>
              <wp:lineTo x="21395" y="13296"/>
              <wp:lineTo x="21395" y="12123"/>
              <wp:lineTo x="20223" y="5084"/>
              <wp:lineTo x="15533" y="5084"/>
            </wp:wrapPolygon>
          </wp:wrapThrough>
          <wp:docPr id="1" name="Grafika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Grafika 41"/>
                  <pic:cNvPicPr/>
                </pic:nvPicPr>
                <pic:blipFill rotWithShape="1">
                  <a:blip r:embed="rId1"/>
                  <a:srcRect l="19994" t="29674" r="15286" b="37879"/>
                  <a:stretch/>
                </pic:blipFill>
                <pic:spPr bwMode="auto">
                  <a:xfrm>
                    <a:off x="0" y="0"/>
                    <a:ext cx="1403985" cy="105219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F98ED" w14:textId="77777777" w:rsidR="00435A7E" w:rsidRDefault="00435A7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F1357"/>
    <w:multiLevelType w:val="hybridMultilevel"/>
    <w:tmpl w:val="0618351E"/>
    <w:lvl w:ilvl="0" w:tplc="C144F516">
      <w:start w:val="10"/>
      <w:numFmt w:val="decimal"/>
      <w:lvlText w:val="%1"/>
      <w:lvlJc w:val="left"/>
      <w:pPr>
        <w:ind w:left="61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6840" w:hanging="360"/>
      </w:pPr>
    </w:lvl>
    <w:lvl w:ilvl="2" w:tplc="041A001B" w:tentative="1">
      <w:start w:val="1"/>
      <w:numFmt w:val="lowerRoman"/>
      <w:lvlText w:val="%3."/>
      <w:lvlJc w:val="right"/>
      <w:pPr>
        <w:ind w:left="7560" w:hanging="180"/>
      </w:pPr>
    </w:lvl>
    <w:lvl w:ilvl="3" w:tplc="041A000F" w:tentative="1">
      <w:start w:val="1"/>
      <w:numFmt w:val="decimal"/>
      <w:lvlText w:val="%4."/>
      <w:lvlJc w:val="left"/>
      <w:pPr>
        <w:ind w:left="8280" w:hanging="360"/>
      </w:pPr>
    </w:lvl>
    <w:lvl w:ilvl="4" w:tplc="041A0019" w:tentative="1">
      <w:start w:val="1"/>
      <w:numFmt w:val="lowerLetter"/>
      <w:lvlText w:val="%5."/>
      <w:lvlJc w:val="left"/>
      <w:pPr>
        <w:ind w:left="9000" w:hanging="360"/>
      </w:pPr>
    </w:lvl>
    <w:lvl w:ilvl="5" w:tplc="041A001B" w:tentative="1">
      <w:start w:val="1"/>
      <w:numFmt w:val="lowerRoman"/>
      <w:lvlText w:val="%6."/>
      <w:lvlJc w:val="right"/>
      <w:pPr>
        <w:ind w:left="9720" w:hanging="180"/>
      </w:pPr>
    </w:lvl>
    <w:lvl w:ilvl="6" w:tplc="041A000F" w:tentative="1">
      <w:start w:val="1"/>
      <w:numFmt w:val="decimal"/>
      <w:lvlText w:val="%7."/>
      <w:lvlJc w:val="left"/>
      <w:pPr>
        <w:ind w:left="10440" w:hanging="360"/>
      </w:pPr>
    </w:lvl>
    <w:lvl w:ilvl="7" w:tplc="041A0019" w:tentative="1">
      <w:start w:val="1"/>
      <w:numFmt w:val="lowerLetter"/>
      <w:lvlText w:val="%8."/>
      <w:lvlJc w:val="left"/>
      <w:pPr>
        <w:ind w:left="11160" w:hanging="360"/>
      </w:pPr>
    </w:lvl>
    <w:lvl w:ilvl="8" w:tplc="041A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1" w15:restartNumberingAfterBreak="0">
    <w:nsid w:val="0D1C2F14"/>
    <w:multiLevelType w:val="hybridMultilevel"/>
    <w:tmpl w:val="C67E74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F80193"/>
    <w:multiLevelType w:val="hybridMultilevel"/>
    <w:tmpl w:val="6B448E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045EE8"/>
    <w:multiLevelType w:val="hybridMultilevel"/>
    <w:tmpl w:val="2F3EAD92"/>
    <w:lvl w:ilvl="0" w:tplc="5816AA50">
      <w:start w:val="10"/>
      <w:numFmt w:val="bullet"/>
      <w:lvlText w:val="-"/>
      <w:lvlJc w:val="left"/>
      <w:pPr>
        <w:ind w:left="213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" w15:restartNumberingAfterBreak="0">
    <w:nsid w:val="75201C5C"/>
    <w:multiLevelType w:val="multilevel"/>
    <w:tmpl w:val="319EFB9E"/>
    <w:styleLink w:val="Trenutnipopis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E43D22"/>
    <w:multiLevelType w:val="hybridMultilevel"/>
    <w:tmpl w:val="78B8BE7C"/>
    <w:lvl w:ilvl="0" w:tplc="6352B8E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7931277">
    <w:abstractNumId w:val="0"/>
  </w:num>
  <w:num w:numId="2" w16cid:durableId="1922594624">
    <w:abstractNumId w:val="3"/>
  </w:num>
  <w:num w:numId="3" w16cid:durableId="294602968">
    <w:abstractNumId w:val="2"/>
  </w:num>
  <w:num w:numId="4" w16cid:durableId="1406493276">
    <w:abstractNumId w:val="4"/>
  </w:num>
  <w:num w:numId="5" w16cid:durableId="1254361911">
    <w:abstractNumId w:val="1"/>
  </w:num>
  <w:num w:numId="6" w16cid:durableId="9001672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437"/>
    <w:rsid w:val="00002565"/>
    <w:rsid w:val="000055C7"/>
    <w:rsid w:val="00014C76"/>
    <w:rsid w:val="0002153C"/>
    <w:rsid w:val="00037C68"/>
    <w:rsid w:val="00043C1D"/>
    <w:rsid w:val="000623BF"/>
    <w:rsid w:val="00070917"/>
    <w:rsid w:val="0007353E"/>
    <w:rsid w:val="00085DB1"/>
    <w:rsid w:val="00092DDF"/>
    <w:rsid w:val="00097983"/>
    <w:rsid w:val="000B3DCF"/>
    <w:rsid w:val="000D0E74"/>
    <w:rsid w:val="0011272B"/>
    <w:rsid w:val="00140962"/>
    <w:rsid w:val="001542CC"/>
    <w:rsid w:val="00157E26"/>
    <w:rsid w:val="00166D42"/>
    <w:rsid w:val="0017299D"/>
    <w:rsid w:val="0017451A"/>
    <w:rsid w:val="00191FBD"/>
    <w:rsid w:val="001A3291"/>
    <w:rsid w:val="001C1C87"/>
    <w:rsid w:val="001E2033"/>
    <w:rsid w:val="001E2B39"/>
    <w:rsid w:val="001E5914"/>
    <w:rsid w:val="001F001E"/>
    <w:rsid w:val="001F462A"/>
    <w:rsid w:val="00202B81"/>
    <w:rsid w:val="002035A7"/>
    <w:rsid w:val="00211AA9"/>
    <w:rsid w:val="00232949"/>
    <w:rsid w:val="00244275"/>
    <w:rsid w:val="0027635A"/>
    <w:rsid w:val="00292D97"/>
    <w:rsid w:val="00294FD5"/>
    <w:rsid w:val="0029777D"/>
    <w:rsid w:val="002A4CBD"/>
    <w:rsid w:val="002A4D96"/>
    <w:rsid w:val="002B7118"/>
    <w:rsid w:val="002E44DC"/>
    <w:rsid w:val="002F2772"/>
    <w:rsid w:val="00302002"/>
    <w:rsid w:val="003025F6"/>
    <w:rsid w:val="00342E00"/>
    <w:rsid w:val="00354077"/>
    <w:rsid w:val="00383B9E"/>
    <w:rsid w:val="00384DAD"/>
    <w:rsid w:val="003919BE"/>
    <w:rsid w:val="0039320E"/>
    <w:rsid w:val="003A5904"/>
    <w:rsid w:val="003C35C5"/>
    <w:rsid w:val="003C3FD4"/>
    <w:rsid w:val="003C56C3"/>
    <w:rsid w:val="003D33E2"/>
    <w:rsid w:val="003E6163"/>
    <w:rsid w:val="003F3D7B"/>
    <w:rsid w:val="00402DC6"/>
    <w:rsid w:val="00435A7E"/>
    <w:rsid w:val="00453CC1"/>
    <w:rsid w:val="0047114B"/>
    <w:rsid w:val="004712D8"/>
    <w:rsid w:val="00474A66"/>
    <w:rsid w:val="00474EB9"/>
    <w:rsid w:val="004925C9"/>
    <w:rsid w:val="004A647F"/>
    <w:rsid w:val="004C4BE7"/>
    <w:rsid w:val="004F3052"/>
    <w:rsid w:val="00511DCF"/>
    <w:rsid w:val="00521738"/>
    <w:rsid w:val="00530EED"/>
    <w:rsid w:val="00566DE3"/>
    <w:rsid w:val="0058110B"/>
    <w:rsid w:val="005B3DC8"/>
    <w:rsid w:val="005C0F1B"/>
    <w:rsid w:val="005E3D12"/>
    <w:rsid w:val="005E68AB"/>
    <w:rsid w:val="005F1F77"/>
    <w:rsid w:val="005F43F6"/>
    <w:rsid w:val="00606F3F"/>
    <w:rsid w:val="00610D9E"/>
    <w:rsid w:val="0062120E"/>
    <w:rsid w:val="0063771F"/>
    <w:rsid w:val="00647F79"/>
    <w:rsid w:val="0066396F"/>
    <w:rsid w:val="006733BC"/>
    <w:rsid w:val="006A3568"/>
    <w:rsid w:val="006A40E4"/>
    <w:rsid w:val="006B4B71"/>
    <w:rsid w:val="006C39E1"/>
    <w:rsid w:val="006C3DDE"/>
    <w:rsid w:val="006D041A"/>
    <w:rsid w:val="006D0D29"/>
    <w:rsid w:val="006E5CD8"/>
    <w:rsid w:val="006F1832"/>
    <w:rsid w:val="0070187E"/>
    <w:rsid w:val="007027F1"/>
    <w:rsid w:val="00704B50"/>
    <w:rsid w:val="00724116"/>
    <w:rsid w:val="00744591"/>
    <w:rsid w:val="0075067A"/>
    <w:rsid w:val="00765116"/>
    <w:rsid w:val="00770F2A"/>
    <w:rsid w:val="0077115F"/>
    <w:rsid w:val="007871F2"/>
    <w:rsid w:val="00794656"/>
    <w:rsid w:val="00794D90"/>
    <w:rsid w:val="007A2794"/>
    <w:rsid w:val="007B0128"/>
    <w:rsid w:val="007B1A10"/>
    <w:rsid w:val="007B25E2"/>
    <w:rsid w:val="007B6269"/>
    <w:rsid w:val="007C21E3"/>
    <w:rsid w:val="007F2798"/>
    <w:rsid w:val="007F7DF7"/>
    <w:rsid w:val="008060DC"/>
    <w:rsid w:val="008109E6"/>
    <w:rsid w:val="00810C69"/>
    <w:rsid w:val="0081101B"/>
    <w:rsid w:val="00825343"/>
    <w:rsid w:val="00841880"/>
    <w:rsid w:val="0085504C"/>
    <w:rsid w:val="00856FED"/>
    <w:rsid w:val="00864F9C"/>
    <w:rsid w:val="00866961"/>
    <w:rsid w:val="008673CA"/>
    <w:rsid w:val="00880C2F"/>
    <w:rsid w:val="00891137"/>
    <w:rsid w:val="008B0500"/>
    <w:rsid w:val="008D0955"/>
    <w:rsid w:val="008D41D0"/>
    <w:rsid w:val="00904248"/>
    <w:rsid w:val="00913002"/>
    <w:rsid w:val="00915CE3"/>
    <w:rsid w:val="00922B7F"/>
    <w:rsid w:val="009407C1"/>
    <w:rsid w:val="0095383C"/>
    <w:rsid w:val="009A2A6A"/>
    <w:rsid w:val="009A2B25"/>
    <w:rsid w:val="009A4736"/>
    <w:rsid w:val="009D3F67"/>
    <w:rsid w:val="009D4E05"/>
    <w:rsid w:val="009F31D4"/>
    <w:rsid w:val="009F3CBA"/>
    <w:rsid w:val="009F60C7"/>
    <w:rsid w:val="00A32029"/>
    <w:rsid w:val="00A35787"/>
    <w:rsid w:val="00A53656"/>
    <w:rsid w:val="00A55E68"/>
    <w:rsid w:val="00A71C42"/>
    <w:rsid w:val="00A8784B"/>
    <w:rsid w:val="00A93403"/>
    <w:rsid w:val="00AA6C2F"/>
    <w:rsid w:val="00AC1649"/>
    <w:rsid w:val="00AC22F2"/>
    <w:rsid w:val="00AD7E52"/>
    <w:rsid w:val="00AE0596"/>
    <w:rsid w:val="00AE30C6"/>
    <w:rsid w:val="00AE3C2D"/>
    <w:rsid w:val="00B025D7"/>
    <w:rsid w:val="00B03CFF"/>
    <w:rsid w:val="00B079E8"/>
    <w:rsid w:val="00B111EA"/>
    <w:rsid w:val="00B119E3"/>
    <w:rsid w:val="00B36111"/>
    <w:rsid w:val="00B4596F"/>
    <w:rsid w:val="00B45F68"/>
    <w:rsid w:val="00B50E10"/>
    <w:rsid w:val="00B61743"/>
    <w:rsid w:val="00B704B0"/>
    <w:rsid w:val="00B71621"/>
    <w:rsid w:val="00B72CF4"/>
    <w:rsid w:val="00B92E30"/>
    <w:rsid w:val="00B959A5"/>
    <w:rsid w:val="00BA754F"/>
    <w:rsid w:val="00BC2020"/>
    <w:rsid w:val="00BC4F68"/>
    <w:rsid w:val="00BD77F3"/>
    <w:rsid w:val="00BD7EA0"/>
    <w:rsid w:val="00BF535B"/>
    <w:rsid w:val="00C00B74"/>
    <w:rsid w:val="00C018AC"/>
    <w:rsid w:val="00C02DFF"/>
    <w:rsid w:val="00C061A1"/>
    <w:rsid w:val="00C15DE3"/>
    <w:rsid w:val="00C32CBC"/>
    <w:rsid w:val="00C47EA5"/>
    <w:rsid w:val="00C51A84"/>
    <w:rsid w:val="00C575B4"/>
    <w:rsid w:val="00C6174B"/>
    <w:rsid w:val="00C80C52"/>
    <w:rsid w:val="00C91247"/>
    <w:rsid w:val="00CA30C5"/>
    <w:rsid w:val="00CB2261"/>
    <w:rsid w:val="00CB66FC"/>
    <w:rsid w:val="00CE765E"/>
    <w:rsid w:val="00D022AE"/>
    <w:rsid w:val="00D13310"/>
    <w:rsid w:val="00D23B47"/>
    <w:rsid w:val="00D254BA"/>
    <w:rsid w:val="00D25A7E"/>
    <w:rsid w:val="00D3176D"/>
    <w:rsid w:val="00D3498A"/>
    <w:rsid w:val="00D35416"/>
    <w:rsid w:val="00D42A51"/>
    <w:rsid w:val="00D45D12"/>
    <w:rsid w:val="00D63437"/>
    <w:rsid w:val="00D66227"/>
    <w:rsid w:val="00D7443E"/>
    <w:rsid w:val="00D82412"/>
    <w:rsid w:val="00D97439"/>
    <w:rsid w:val="00DA3DB5"/>
    <w:rsid w:val="00DA4FFB"/>
    <w:rsid w:val="00DB4BD0"/>
    <w:rsid w:val="00DD543B"/>
    <w:rsid w:val="00DF11EA"/>
    <w:rsid w:val="00DF3E3D"/>
    <w:rsid w:val="00DF53E5"/>
    <w:rsid w:val="00DF56C7"/>
    <w:rsid w:val="00DF6C2B"/>
    <w:rsid w:val="00DF7FC8"/>
    <w:rsid w:val="00E02E84"/>
    <w:rsid w:val="00E04F14"/>
    <w:rsid w:val="00E368F8"/>
    <w:rsid w:val="00E5568B"/>
    <w:rsid w:val="00E55E0B"/>
    <w:rsid w:val="00E62540"/>
    <w:rsid w:val="00E96772"/>
    <w:rsid w:val="00EA00E9"/>
    <w:rsid w:val="00EA027C"/>
    <w:rsid w:val="00EB0601"/>
    <w:rsid w:val="00EB29F0"/>
    <w:rsid w:val="00EB6EE7"/>
    <w:rsid w:val="00EC6A85"/>
    <w:rsid w:val="00EE59B8"/>
    <w:rsid w:val="00EF76DF"/>
    <w:rsid w:val="00F045F9"/>
    <w:rsid w:val="00F21BE7"/>
    <w:rsid w:val="00F2389D"/>
    <w:rsid w:val="00F3455B"/>
    <w:rsid w:val="00FB2804"/>
    <w:rsid w:val="00FB365B"/>
    <w:rsid w:val="00FB5B9B"/>
    <w:rsid w:val="00FC4813"/>
    <w:rsid w:val="00FD0C23"/>
    <w:rsid w:val="00FD6DCD"/>
    <w:rsid w:val="00FD7B41"/>
    <w:rsid w:val="00FF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15FFE4"/>
  <w15:chartTrackingRefBased/>
  <w15:docId w15:val="{397395AC-AC4A-4FF1-8D30-77CC06C47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CF4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34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3498A"/>
  </w:style>
  <w:style w:type="paragraph" w:styleId="Podnoje">
    <w:name w:val="footer"/>
    <w:basedOn w:val="Normal"/>
    <w:link w:val="PodnojeChar"/>
    <w:uiPriority w:val="99"/>
    <w:unhideWhenUsed/>
    <w:rsid w:val="00D34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3498A"/>
  </w:style>
  <w:style w:type="character" w:styleId="Hiperveza">
    <w:name w:val="Hyperlink"/>
    <w:uiPriority w:val="99"/>
    <w:unhideWhenUsed/>
    <w:rsid w:val="00AC22F2"/>
    <w:rPr>
      <w:color w:val="0563C1"/>
      <w:u w:val="single"/>
    </w:rPr>
  </w:style>
  <w:style w:type="character" w:styleId="Nerijeenospominjanje">
    <w:name w:val="Unresolved Mention"/>
    <w:uiPriority w:val="99"/>
    <w:semiHidden/>
    <w:unhideWhenUsed/>
    <w:rsid w:val="00AC22F2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A71C42"/>
    <w:pPr>
      <w:ind w:left="720"/>
      <w:contextualSpacing/>
    </w:pPr>
  </w:style>
  <w:style w:type="numbering" w:customStyle="1" w:styleId="Trenutnipopis1">
    <w:name w:val="Trenutni popis1"/>
    <w:uiPriority w:val="99"/>
    <w:rsid w:val="00606F3F"/>
    <w:pPr>
      <w:numPr>
        <w:numId w:val="4"/>
      </w:numPr>
    </w:pPr>
  </w:style>
  <w:style w:type="table" w:styleId="Reetkatablice">
    <w:name w:val="Table Grid"/>
    <w:basedOn w:val="Obinatablica"/>
    <w:uiPriority w:val="39"/>
    <w:rsid w:val="008673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red@ss-bkasica-grubisnopolje.skole.h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ka\Desktop\Memorandum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37CBD-5420-4AE6-9E7D-58D50747D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138</TotalTime>
  <Pages>3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Links>
    <vt:vector size="6" baseType="variant">
      <vt:variant>
        <vt:i4>3604570</vt:i4>
      </vt:variant>
      <vt:variant>
        <vt:i4>0</vt:i4>
      </vt:variant>
      <vt:variant>
        <vt:i4>0</vt:i4>
      </vt:variant>
      <vt:variant>
        <vt:i4>5</vt:i4>
      </vt:variant>
      <vt:variant>
        <vt:lpwstr>mailto:ured@ss-bkasica-grubisnopolje.skole.hr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</dc:creator>
  <cp:keywords/>
  <dc:description/>
  <cp:lastModifiedBy>Ivanka Zima</cp:lastModifiedBy>
  <cp:revision>148</cp:revision>
  <cp:lastPrinted>2023-01-31T07:41:00Z</cp:lastPrinted>
  <dcterms:created xsi:type="dcterms:W3CDTF">2024-01-29T11:02:00Z</dcterms:created>
  <dcterms:modified xsi:type="dcterms:W3CDTF">2024-01-30T09:20:00Z</dcterms:modified>
</cp:coreProperties>
</file>