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53C2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>Staklo i čovjek</w:t>
      </w:r>
    </w:p>
    <w:p w14:paraId="19560754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1463F0CB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Svatko je savršen</w:t>
      </w:r>
    </w:p>
    <w:p w14:paraId="591955F7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i nitko savršen nije</w:t>
      </w:r>
    </w:p>
    <w:p w14:paraId="3C03C3BD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Svatko je sretan</w:t>
      </w:r>
    </w:p>
    <w:p w14:paraId="77790FC9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i nitko sretan nije</w:t>
      </w:r>
    </w:p>
    <w:p w14:paraId="7A5F81F6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3D09A298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Očajan sam</w:t>
      </w:r>
    </w:p>
    <w:p w14:paraId="35AF6E2C" w14:textId="77777777" w:rsidR="00331EEE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i svi su oko mene očajni</w:t>
      </w:r>
    </w:p>
    <w:p w14:paraId="2622565E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0E581976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Tisuću zvijezda u noćnom nebu</w:t>
      </w:r>
    </w:p>
    <w:p w14:paraId="64D57804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sjaj tisuću sunca</w:t>
      </w:r>
    </w:p>
    <w:p w14:paraId="6C6A1B79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ne nadjačava tamu uma</w:t>
      </w:r>
    </w:p>
    <w:p w14:paraId="3DACF1FC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2ECC224C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Plešem </w:t>
      </w:r>
      <w:proofErr w:type="spellStart"/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oberštajer</w:t>
      </w:r>
      <w:proofErr w:type="spellEnd"/>
    </w:p>
    <w:p w14:paraId="684C779A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s elektronima</w:t>
      </w:r>
    </w:p>
    <w:p w14:paraId="58953F69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u tekućim kristalima</w:t>
      </w:r>
    </w:p>
    <w:p w14:paraId="70AE91A2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7415E2AB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Strujni krug</w:t>
      </w:r>
    </w:p>
    <w:p w14:paraId="06A5ACD7" w14:textId="77777777" w:rsidR="00331EEE" w:rsidRPr="0097064F" w:rsidRDefault="00331EEE" w:rsidP="00331EEE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97064F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mi je društveni krug</w:t>
      </w:r>
    </w:p>
    <w:p w14:paraId="1CE46B2E" w14:textId="77777777" w:rsidR="00331EEE" w:rsidRPr="00EF0B83" w:rsidRDefault="00331EEE" w:rsidP="00331EEE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1F08A99" w14:textId="77777777" w:rsidR="00331EEE" w:rsidRPr="00EF0B83" w:rsidRDefault="00331EEE" w:rsidP="00331EEE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F0B83">
        <w:rPr>
          <w:rFonts w:asciiTheme="majorHAnsi" w:hAnsiTheme="majorHAnsi" w:cstheme="majorHAnsi"/>
          <w:sz w:val="24"/>
          <w:szCs w:val="24"/>
        </w:rPr>
        <w:t xml:space="preserve">Ivan </w:t>
      </w:r>
      <w:proofErr w:type="spellStart"/>
      <w:r w:rsidRPr="00EF0B83">
        <w:rPr>
          <w:rFonts w:asciiTheme="majorHAnsi" w:hAnsiTheme="majorHAnsi" w:cstheme="majorHAnsi"/>
          <w:sz w:val="24"/>
          <w:szCs w:val="24"/>
        </w:rPr>
        <w:t>Soldan</w:t>
      </w:r>
      <w:proofErr w:type="spellEnd"/>
      <w:r w:rsidRPr="00EF0B83">
        <w:rPr>
          <w:rFonts w:asciiTheme="majorHAnsi" w:hAnsiTheme="majorHAnsi" w:cstheme="majorHAnsi"/>
          <w:sz w:val="24"/>
          <w:szCs w:val="24"/>
        </w:rPr>
        <w:t>, 2.c</w:t>
      </w:r>
    </w:p>
    <w:p w14:paraId="25149897" w14:textId="77777777" w:rsidR="00331EEE" w:rsidRDefault="00331EEE"/>
    <w:sectPr w:rsidR="003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EE"/>
    <w:rsid w:val="003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8063"/>
  <w15:chartTrackingRefBased/>
  <w15:docId w15:val="{7D0ABCB1-8BF4-4E04-83F1-399873FE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</dc:creator>
  <cp:keywords/>
  <dc:description/>
  <cp:lastModifiedBy>Franka</cp:lastModifiedBy>
  <cp:revision>1</cp:revision>
  <dcterms:created xsi:type="dcterms:W3CDTF">2022-11-25T12:45:00Z</dcterms:created>
  <dcterms:modified xsi:type="dcterms:W3CDTF">2022-11-25T12:46:00Z</dcterms:modified>
</cp:coreProperties>
</file>